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E0AB" w14:textId="77777777" w:rsidR="009E165E" w:rsidRDefault="009E165E" w:rsidP="009E165E">
      <w:pPr>
        <w:jc w:val="center"/>
        <w:rPr>
          <w:sz w:val="36"/>
          <w:szCs w:val="36"/>
        </w:rPr>
      </w:pPr>
      <w:bookmarkStart w:id="0" w:name="_GoBack"/>
      <w:bookmarkEnd w:id="0"/>
      <w:r w:rsidRPr="009E165E">
        <w:rPr>
          <w:sz w:val="36"/>
          <w:szCs w:val="36"/>
        </w:rPr>
        <w:t xml:space="preserve">Hunters Creek Elementary PTA </w:t>
      </w:r>
    </w:p>
    <w:p w14:paraId="7F9E27B8" w14:textId="77777777" w:rsidR="00854B46" w:rsidRDefault="009E165E" w:rsidP="009E165E">
      <w:pPr>
        <w:jc w:val="center"/>
        <w:rPr>
          <w:sz w:val="36"/>
          <w:szCs w:val="36"/>
        </w:rPr>
      </w:pPr>
      <w:r>
        <w:rPr>
          <w:sz w:val="36"/>
          <w:szCs w:val="36"/>
        </w:rPr>
        <w:t xml:space="preserve">Financial </w:t>
      </w:r>
      <w:r w:rsidRPr="009E165E">
        <w:rPr>
          <w:sz w:val="36"/>
          <w:szCs w:val="36"/>
        </w:rPr>
        <w:t>Guidelines</w:t>
      </w:r>
      <w:r w:rsidR="004C52D1">
        <w:rPr>
          <w:sz w:val="36"/>
          <w:szCs w:val="36"/>
        </w:rPr>
        <w:t xml:space="preserve"> </w:t>
      </w:r>
    </w:p>
    <w:p w14:paraId="73A2F262" w14:textId="41E68C23" w:rsidR="00E42F92" w:rsidRDefault="00046F6E" w:rsidP="009E165E">
      <w:pPr>
        <w:jc w:val="center"/>
        <w:rPr>
          <w:sz w:val="36"/>
          <w:szCs w:val="36"/>
        </w:rPr>
      </w:pPr>
      <w:r>
        <w:rPr>
          <w:sz w:val="36"/>
          <w:szCs w:val="36"/>
        </w:rPr>
        <w:t>2019 - 2020</w:t>
      </w:r>
    </w:p>
    <w:p w14:paraId="4D3999F4" w14:textId="77777777" w:rsidR="009E165E" w:rsidRDefault="009E165E" w:rsidP="009E165E">
      <w:pPr>
        <w:rPr>
          <w:sz w:val="36"/>
          <w:szCs w:val="36"/>
        </w:rPr>
      </w:pPr>
    </w:p>
    <w:p w14:paraId="35D40553" w14:textId="6C3F32EB" w:rsidR="009E165E" w:rsidRPr="00A16DB0" w:rsidRDefault="009E165E" w:rsidP="00316FC6">
      <w:pPr>
        <w:rPr>
          <w:sz w:val="22"/>
          <w:szCs w:val="22"/>
        </w:rPr>
      </w:pPr>
      <w:r w:rsidRPr="00A16DB0">
        <w:rPr>
          <w:sz w:val="22"/>
          <w:szCs w:val="22"/>
        </w:rPr>
        <w:t>The following guidelines are inten</w:t>
      </w:r>
      <w:r w:rsidR="00316FC6" w:rsidRPr="00A16DB0">
        <w:rPr>
          <w:sz w:val="22"/>
          <w:szCs w:val="22"/>
        </w:rPr>
        <w:t>ded to help keep our PTA unit running as smoothly and efficiently as possible. The guidelines will help ensure that PTA funds</w:t>
      </w:r>
      <w:r w:rsidRPr="00A16DB0">
        <w:rPr>
          <w:sz w:val="22"/>
          <w:szCs w:val="22"/>
        </w:rPr>
        <w:t xml:space="preserve"> are handled properly (according to State PTA guidelines and/or IRS tax laws</w:t>
      </w:r>
      <w:r w:rsidR="003C14E9" w:rsidRPr="00A16DB0">
        <w:rPr>
          <w:sz w:val="22"/>
          <w:szCs w:val="22"/>
        </w:rPr>
        <w:t>)</w:t>
      </w:r>
      <w:r w:rsidRPr="00A16DB0">
        <w:rPr>
          <w:sz w:val="22"/>
          <w:szCs w:val="22"/>
        </w:rPr>
        <w:t>.</w:t>
      </w:r>
    </w:p>
    <w:p w14:paraId="21DD1945" w14:textId="77777777" w:rsidR="009E165E" w:rsidRDefault="009E165E" w:rsidP="00316FC6"/>
    <w:p w14:paraId="19CB9A1C" w14:textId="32E3E2F7" w:rsidR="00111473" w:rsidRDefault="00E0496D" w:rsidP="009E165E">
      <w:pPr>
        <w:rPr>
          <w:sz w:val="28"/>
          <w:szCs w:val="28"/>
        </w:rPr>
      </w:pPr>
      <w:r w:rsidRPr="00E0496D">
        <w:rPr>
          <w:b/>
          <w:sz w:val="28"/>
          <w:szCs w:val="28"/>
          <w:u w:val="single"/>
        </w:rPr>
        <w:t>GENERAL INFORMATION</w:t>
      </w:r>
      <w:r w:rsidR="00492A5B">
        <w:rPr>
          <w:sz w:val="28"/>
          <w:szCs w:val="28"/>
        </w:rPr>
        <w:t>:</w:t>
      </w:r>
    </w:p>
    <w:p w14:paraId="2EB5ACF0" w14:textId="63E5901C" w:rsidR="00111473" w:rsidRDefault="00637F36" w:rsidP="005F7CA8">
      <w:pPr>
        <w:pStyle w:val="ListParagraph"/>
        <w:numPr>
          <w:ilvl w:val="0"/>
          <w:numId w:val="22"/>
        </w:numPr>
      </w:pPr>
      <w:r w:rsidRPr="005F7CA8">
        <w:rPr>
          <w:b/>
        </w:rPr>
        <w:t>Required Forms</w:t>
      </w:r>
      <w:r>
        <w:t xml:space="preserve">- </w:t>
      </w:r>
      <w:r w:rsidR="00041F87">
        <w:t>All f</w:t>
      </w:r>
      <w:r>
        <w:t xml:space="preserve">orms </w:t>
      </w:r>
      <w:r w:rsidR="005E7D82">
        <w:t xml:space="preserve">and logs </w:t>
      </w:r>
      <w:r>
        <w:t xml:space="preserve">can be found in the </w:t>
      </w:r>
      <w:r w:rsidR="007F02A8">
        <w:t xml:space="preserve">Treasurer’s </w:t>
      </w:r>
      <w:r w:rsidR="00111473">
        <w:t>Mailb</w:t>
      </w:r>
      <w:r w:rsidR="007F02A8">
        <w:t xml:space="preserve">ox </w:t>
      </w:r>
      <w:r>
        <w:t>located in the office</w:t>
      </w:r>
      <w:r w:rsidR="00B21965">
        <w:t xml:space="preserve"> </w:t>
      </w:r>
      <w:r w:rsidR="00111473">
        <w:t xml:space="preserve">where the teacher mailboxes are located, </w:t>
      </w:r>
      <w:r w:rsidR="00B21965">
        <w:t xml:space="preserve">as well as online at </w:t>
      </w:r>
      <w:hyperlink r:id="rId6" w:history="1">
        <w:r w:rsidR="00B21965" w:rsidRPr="00CF54D2">
          <w:rPr>
            <w:rStyle w:val="Hyperlink"/>
          </w:rPr>
          <w:t>www.hcepta.com</w:t>
        </w:r>
      </w:hyperlink>
      <w:r w:rsidR="00B21965">
        <w:t>.</w:t>
      </w:r>
      <w:r w:rsidR="00111473">
        <w:t xml:space="preserve"> PLEASE FILL IN ALL </w:t>
      </w:r>
      <w:r w:rsidR="00FF6C10">
        <w:t>FORMS COMPLETELY.</w:t>
      </w:r>
      <w:r w:rsidR="00111473">
        <w:t xml:space="preserve"> Please TURN IN all paperwork/requests/deposits into the Treasurer’s Lock Box. </w:t>
      </w:r>
    </w:p>
    <w:p w14:paraId="5DB0975C" w14:textId="561960B3" w:rsidR="005F7CA8" w:rsidRDefault="00124282" w:rsidP="005F7CA8">
      <w:pPr>
        <w:pStyle w:val="ListParagraph"/>
        <w:numPr>
          <w:ilvl w:val="0"/>
          <w:numId w:val="22"/>
        </w:numPr>
      </w:pPr>
      <w:r>
        <w:rPr>
          <w:b/>
        </w:rPr>
        <w:t>Cash Handling</w:t>
      </w:r>
      <w:r w:rsidRPr="00124282">
        <w:t>-</w:t>
      </w:r>
      <w:r w:rsidR="00207A6F">
        <w:t xml:space="preserve"> We </w:t>
      </w:r>
      <w:r w:rsidR="005F7CA8">
        <w:t>want</w:t>
      </w:r>
      <w:r>
        <w:t xml:space="preserve"> to minimize the amount of cash handling. If your committee is collecting </w:t>
      </w:r>
      <w:r w:rsidR="005F7CA8">
        <w:t xml:space="preserve">money, please </w:t>
      </w:r>
      <w:r w:rsidR="00140100">
        <w:t xml:space="preserve">ask if your item can be sold on the website as well. If you send out a paper order form, please </w:t>
      </w:r>
      <w:r w:rsidR="005F7CA8">
        <w:t>put on your order form “</w:t>
      </w:r>
      <w:r w:rsidR="000B7D50">
        <w:rPr>
          <w:b/>
        </w:rPr>
        <w:t xml:space="preserve">Check or Money Orders Only. Please </w:t>
      </w:r>
      <w:r w:rsidR="005F7CA8" w:rsidRPr="00DE5765">
        <w:rPr>
          <w:b/>
        </w:rPr>
        <w:t>Do Not Send Cash to School.</w:t>
      </w:r>
      <w:r w:rsidR="00DE5765" w:rsidRPr="00DE5765">
        <w:rPr>
          <w:b/>
        </w:rPr>
        <w:t xml:space="preserve"> All checks made payable to HCE PTA</w:t>
      </w:r>
      <w:r w:rsidR="00DE5765">
        <w:t>.</w:t>
      </w:r>
      <w:r w:rsidR="005F7CA8">
        <w:t xml:space="preserve">” </w:t>
      </w:r>
      <w:r w:rsidR="00DE5765">
        <w:t xml:space="preserve">Checks should not be written to chairmen or PTA members. </w:t>
      </w:r>
      <w:r w:rsidR="005F7CA8">
        <w:t>*Some committees will have to use cash (i.e. Open House Dinner,</w:t>
      </w:r>
      <w:r w:rsidR="00F0635E">
        <w:t xml:space="preserve"> Family Fair) and the Treasurer</w:t>
      </w:r>
      <w:r w:rsidR="005F7CA8">
        <w:t xml:space="preserve"> will work</w:t>
      </w:r>
      <w:r w:rsidR="004C52D1">
        <w:t xml:space="preserve"> individually with them on our</w:t>
      </w:r>
      <w:r w:rsidR="005F7CA8">
        <w:t xml:space="preserve"> tracking system.</w:t>
      </w:r>
    </w:p>
    <w:p w14:paraId="1EE9BD17" w14:textId="0A1817B9" w:rsidR="00533258" w:rsidRDefault="00533258" w:rsidP="005F7CA8">
      <w:pPr>
        <w:pStyle w:val="ListParagraph"/>
        <w:numPr>
          <w:ilvl w:val="0"/>
          <w:numId w:val="22"/>
        </w:numPr>
      </w:pPr>
      <w:r>
        <w:rPr>
          <w:b/>
        </w:rPr>
        <w:t>No Gift Cards/Gift Certificates</w:t>
      </w:r>
      <w:r w:rsidRPr="00533258">
        <w:t>-</w:t>
      </w:r>
      <w:r w:rsidR="00BA0B31">
        <w:t xml:space="preserve"> The PTA cannot purchase or reimburse for</w:t>
      </w:r>
      <w:r>
        <w:t xml:space="preserve"> gift cards/gift certificates. The IRS considers gift cards and gift certificates as cash equivalent. </w:t>
      </w:r>
    </w:p>
    <w:p w14:paraId="1813FDE6" w14:textId="2E019396" w:rsidR="0061160A" w:rsidRDefault="0061160A" w:rsidP="00C958B9">
      <w:pPr>
        <w:pStyle w:val="ListParagraph"/>
        <w:numPr>
          <w:ilvl w:val="0"/>
          <w:numId w:val="22"/>
        </w:numPr>
      </w:pPr>
      <w:r w:rsidRPr="00E0496D">
        <w:rPr>
          <w:b/>
        </w:rPr>
        <w:t>Inventory Log</w:t>
      </w:r>
      <w:r>
        <w:t>- If your com</w:t>
      </w:r>
      <w:r w:rsidR="00124282">
        <w:t>mittee sells a good</w:t>
      </w:r>
      <w:r>
        <w:t xml:space="preserve"> (sc</w:t>
      </w:r>
      <w:r w:rsidR="00FF6C10">
        <w:t xml:space="preserve">hool supplies, t-shirts, etc.) </w:t>
      </w:r>
      <w:r>
        <w:t>the</w:t>
      </w:r>
      <w:r w:rsidR="003265ED">
        <w:t xml:space="preserve">n the </w:t>
      </w:r>
      <w:r w:rsidR="00FF6C10">
        <w:t>Committee C</w:t>
      </w:r>
      <w:r>
        <w:t xml:space="preserve">hair is responsible for filling out an Inventory Log. </w:t>
      </w:r>
      <w:r w:rsidR="00124282">
        <w:t>We want to ensure we have the proper revenue figures and ending inventory figures</w:t>
      </w:r>
      <w:r w:rsidR="005E7D82">
        <w:t xml:space="preserve"> for our records</w:t>
      </w:r>
      <w:r w:rsidR="00124282">
        <w:t xml:space="preserve">. </w:t>
      </w:r>
      <w:r w:rsidR="00C958B9">
        <w:t xml:space="preserve">Some inventory will also be sold through the office </w:t>
      </w:r>
      <w:r w:rsidR="004C52D1">
        <w:t xml:space="preserve">(t-shirts, etc.). The office </w:t>
      </w:r>
      <w:r w:rsidR="00C958B9">
        <w:t xml:space="preserve">has a Receipt Book to record any money transactions. The Committee Chairs will receive a Yellow Receipt along with the payment in their lock box. </w:t>
      </w:r>
      <w:r w:rsidR="0099197F">
        <w:t>Don’t forget to note tho</w:t>
      </w:r>
      <w:r w:rsidR="00C958B9">
        <w:t>se sales in your inventory before submitting them for deposit!</w:t>
      </w:r>
    </w:p>
    <w:p w14:paraId="52003094" w14:textId="6955D2C3" w:rsidR="00316FC6" w:rsidRDefault="00316FC6" w:rsidP="005F7CA8">
      <w:pPr>
        <w:pStyle w:val="ListParagraph"/>
        <w:numPr>
          <w:ilvl w:val="0"/>
          <w:numId w:val="22"/>
        </w:numPr>
      </w:pPr>
      <w:r w:rsidRPr="00E0496D">
        <w:rPr>
          <w:b/>
        </w:rPr>
        <w:t>Lock Boxes</w:t>
      </w:r>
      <w:r>
        <w:t xml:space="preserve">- </w:t>
      </w:r>
      <w:r w:rsidR="009E76F2">
        <w:t>The Treasurers, as well as each committee</w:t>
      </w:r>
      <w:r w:rsidR="00266628">
        <w:t xml:space="preserve"> that collects money</w:t>
      </w:r>
      <w:r w:rsidR="009E76F2">
        <w:t>, will have a lock box</w:t>
      </w:r>
      <w:r w:rsidR="0061160A">
        <w:t xml:space="preserve"> with a mail slot</w:t>
      </w:r>
      <w:r w:rsidR="009E76F2">
        <w:t xml:space="preserve"> in</w:t>
      </w:r>
      <w:r w:rsidR="00266628">
        <w:t xml:space="preserve"> the office. </w:t>
      </w:r>
      <w:r w:rsidR="00822492">
        <w:t xml:space="preserve">Only Treasurers, Committee Chairs and Sub Committee Chairs are allowed to access the lock boxes. </w:t>
      </w:r>
      <w:r w:rsidR="00266628">
        <w:t>ALL MONEY WILL BE TURNED IN TO THESE LOCK BOXES.</w:t>
      </w:r>
    </w:p>
    <w:p w14:paraId="6C54774D" w14:textId="77777777" w:rsidR="00266628" w:rsidRDefault="00266628" w:rsidP="00266628">
      <w:pPr>
        <w:pStyle w:val="ListParagraph"/>
      </w:pPr>
      <w:r w:rsidRPr="00822492">
        <w:rPr>
          <w:u w:val="single"/>
        </w:rPr>
        <w:t>Lock Box Procedures</w:t>
      </w:r>
      <w:r>
        <w:t>:</w:t>
      </w:r>
    </w:p>
    <w:p w14:paraId="7F71C77F" w14:textId="5C95A005" w:rsidR="00266628" w:rsidRDefault="00822492" w:rsidP="00266628">
      <w:pPr>
        <w:pStyle w:val="ListParagraph"/>
        <w:numPr>
          <w:ilvl w:val="0"/>
          <w:numId w:val="4"/>
        </w:numPr>
      </w:pPr>
      <w:r>
        <w:t xml:space="preserve">Get the lock box keys from the office staff, </w:t>
      </w:r>
      <w:r w:rsidR="00C918EB">
        <w:t>April Hill</w:t>
      </w:r>
      <w:r>
        <w:t xml:space="preserve"> or </w:t>
      </w:r>
      <w:proofErr w:type="spellStart"/>
      <w:r w:rsidR="004A409E">
        <w:t>Bessanne</w:t>
      </w:r>
      <w:proofErr w:type="spellEnd"/>
      <w:r w:rsidR="004A409E">
        <w:t xml:space="preserve"> Maida</w:t>
      </w:r>
      <w:r>
        <w:t>.</w:t>
      </w:r>
    </w:p>
    <w:p w14:paraId="4AFF3D29" w14:textId="77777777" w:rsidR="00266628" w:rsidRDefault="00266628" w:rsidP="00266628">
      <w:pPr>
        <w:pStyle w:val="ListParagraph"/>
        <w:numPr>
          <w:ilvl w:val="0"/>
          <w:numId w:val="4"/>
        </w:numPr>
      </w:pPr>
      <w:r>
        <w:t>Collect anything that is in your lock box.</w:t>
      </w:r>
    </w:p>
    <w:p w14:paraId="3CDA28A2" w14:textId="3483CA75" w:rsidR="00266628" w:rsidRDefault="00266628" w:rsidP="00266628">
      <w:pPr>
        <w:pStyle w:val="ListParagraph"/>
        <w:numPr>
          <w:ilvl w:val="0"/>
          <w:numId w:val="4"/>
        </w:numPr>
      </w:pPr>
      <w:r>
        <w:t>Record the information on the Lock Box Log sheet.</w:t>
      </w:r>
      <w:r w:rsidR="0061160A">
        <w:t xml:space="preserve"> </w:t>
      </w:r>
      <w:r w:rsidR="00822492">
        <w:t>Lock the box again!</w:t>
      </w:r>
    </w:p>
    <w:p w14:paraId="2904822C" w14:textId="0AF51B2A" w:rsidR="00316FC6" w:rsidRDefault="00822492" w:rsidP="00316FC6">
      <w:pPr>
        <w:pStyle w:val="ListParagraph"/>
        <w:numPr>
          <w:ilvl w:val="0"/>
          <w:numId w:val="4"/>
        </w:numPr>
      </w:pPr>
      <w:r>
        <w:t>Take the keys and the lo</w:t>
      </w:r>
      <w:r w:rsidR="00A16DB0">
        <w:t>g</w:t>
      </w:r>
      <w:r>
        <w:t xml:space="preserve">book back to the same office member. Show her the contents of the box and get her </w:t>
      </w:r>
      <w:r w:rsidR="00266628">
        <w:t xml:space="preserve">Verification Initials </w:t>
      </w:r>
      <w:r>
        <w:t xml:space="preserve">and return the keys. </w:t>
      </w:r>
    </w:p>
    <w:p w14:paraId="484A793F" w14:textId="78244B75" w:rsidR="00822492" w:rsidRDefault="00A16DB0" w:rsidP="00316FC6">
      <w:pPr>
        <w:pStyle w:val="ListParagraph"/>
        <w:numPr>
          <w:ilvl w:val="0"/>
          <w:numId w:val="4"/>
        </w:numPr>
      </w:pPr>
      <w:r>
        <w:t>Return the log</w:t>
      </w:r>
      <w:r w:rsidR="00822492">
        <w:t>book back to the lock boxes.</w:t>
      </w:r>
    </w:p>
    <w:p w14:paraId="6C1A4066" w14:textId="77777777" w:rsidR="00822492" w:rsidRPr="00316FC6" w:rsidRDefault="00822492" w:rsidP="00822492">
      <w:pPr>
        <w:ind w:left="1080"/>
      </w:pPr>
    </w:p>
    <w:p w14:paraId="33CA096F" w14:textId="77777777" w:rsidR="00862F50" w:rsidRDefault="00862F50" w:rsidP="009E165E">
      <w:pPr>
        <w:rPr>
          <w:b/>
          <w:sz w:val="28"/>
          <w:szCs w:val="28"/>
          <w:u w:val="single"/>
        </w:rPr>
      </w:pPr>
    </w:p>
    <w:p w14:paraId="2D02A4B5" w14:textId="77777777" w:rsidR="00492A5B" w:rsidRDefault="002D34BC" w:rsidP="009E165E">
      <w:pPr>
        <w:rPr>
          <w:sz w:val="28"/>
          <w:szCs w:val="28"/>
        </w:rPr>
      </w:pPr>
      <w:r w:rsidRPr="00E0496D">
        <w:rPr>
          <w:b/>
          <w:sz w:val="28"/>
          <w:szCs w:val="28"/>
          <w:u w:val="single"/>
        </w:rPr>
        <w:t xml:space="preserve">PTA </w:t>
      </w:r>
      <w:r w:rsidR="00E0496D" w:rsidRPr="00E0496D">
        <w:rPr>
          <w:b/>
          <w:sz w:val="28"/>
          <w:szCs w:val="28"/>
          <w:u w:val="single"/>
        </w:rPr>
        <w:t>BUDGET</w:t>
      </w:r>
      <w:r w:rsidR="00492A5B">
        <w:rPr>
          <w:sz w:val="28"/>
          <w:szCs w:val="28"/>
        </w:rPr>
        <w:t>:</w:t>
      </w:r>
    </w:p>
    <w:p w14:paraId="59757B9C" w14:textId="77777777" w:rsidR="00FF6C10" w:rsidRDefault="00FF6C10" w:rsidP="00FF6C10">
      <w:pPr>
        <w:pStyle w:val="ListParagraph"/>
        <w:numPr>
          <w:ilvl w:val="0"/>
          <w:numId w:val="7"/>
        </w:numPr>
      </w:pPr>
      <w:r w:rsidRPr="00FF6C10">
        <w:t>KNOW YOUR BUDGET AND STAY WITHIN YOUR BUDGET.</w:t>
      </w:r>
    </w:p>
    <w:p w14:paraId="55366F39" w14:textId="77777777" w:rsidR="007F02A8" w:rsidRDefault="00E0496D" w:rsidP="00FF6C10">
      <w:pPr>
        <w:pStyle w:val="ListParagraph"/>
        <w:numPr>
          <w:ilvl w:val="0"/>
          <w:numId w:val="7"/>
        </w:numPr>
      </w:pPr>
      <w:r>
        <w:t>All Committee Chairs are responsible for their Committee Budget.</w:t>
      </w:r>
      <w:r w:rsidR="003265ED">
        <w:t xml:space="preserve"> </w:t>
      </w:r>
      <w:r w:rsidR="007F02A8">
        <w:t xml:space="preserve">It is beneficial to </w:t>
      </w:r>
      <w:r w:rsidR="00D71F08">
        <w:t>speak to the Committee Chair from the p</w:t>
      </w:r>
      <w:r w:rsidR="007F02A8">
        <w:t xml:space="preserve">revious year to see what expenditures they had. </w:t>
      </w:r>
    </w:p>
    <w:p w14:paraId="357E398D" w14:textId="5DEC2393" w:rsidR="007F02A8" w:rsidRDefault="007F02A8" w:rsidP="007F02A8">
      <w:pPr>
        <w:pStyle w:val="ListParagraph"/>
        <w:numPr>
          <w:ilvl w:val="0"/>
          <w:numId w:val="7"/>
        </w:numPr>
      </w:pPr>
      <w:r>
        <w:t xml:space="preserve">Please keep accurate records of all expenditures, even donated items, for budget planning. The Treasurer needs to know if your budget needs to be adjusted for the following year. The records of your expenditures will also be passed down to the next year’s Committee Chair. </w:t>
      </w:r>
    </w:p>
    <w:p w14:paraId="0B13F0EF" w14:textId="3F586E84" w:rsidR="00FF6C10" w:rsidRDefault="007F02A8" w:rsidP="00FF6C10">
      <w:pPr>
        <w:pStyle w:val="ListParagraph"/>
        <w:numPr>
          <w:ilvl w:val="0"/>
          <w:numId w:val="7"/>
        </w:numPr>
      </w:pPr>
      <w:r>
        <w:lastRenderedPageBreak/>
        <w:t xml:space="preserve">It is </w:t>
      </w:r>
      <w:r w:rsidR="003265ED">
        <w:t>CRITICAL that you keep your own records of all transactions (deposits, reimbursements) so that you are covered if anything ever gets lost.</w:t>
      </w:r>
      <w:r w:rsidR="001504F2">
        <w:t xml:space="preserve"> This record will also help Chairs be aware of how much of their budget has been spent.  </w:t>
      </w:r>
    </w:p>
    <w:p w14:paraId="464536A7" w14:textId="5729A7CF" w:rsidR="00C958B9" w:rsidRPr="00275C3E" w:rsidRDefault="00E0496D" w:rsidP="009E165E">
      <w:pPr>
        <w:pStyle w:val="ListParagraph"/>
        <w:numPr>
          <w:ilvl w:val="0"/>
          <w:numId w:val="7"/>
        </w:numPr>
      </w:pPr>
      <w:r w:rsidRPr="00275C3E">
        <w:t xml:space="preserve">If your committee will need an increase in </w:t>
      </w:r>
      <w:proofErr w:type="gramStart"/>
      <w:r w:rsidRPr="00275C3E">
        <w:t>it’s</w:t>
      </w:r>
      <w:proofErr w:type="gramEnd"/>
      <w:r w:rsidRPr="00275C3E">
        <w:t xml:space="preserve"> budget, submit the request to the President or </w:t>
      </w:r>
      <w:r w:rsidR="00B77A51">
        <w:t>Treasurer</w:t>
      </w:r>
      <w:r w:rsidRPr="00275C3E">
        <w:t xml:space="preserve">. </w:t>
      </w:r>
      <w:r w:rsidR="00275C3E">
        <w:t xml:space="preserve"> </w:t>
      </w:r>
      <w:r w:rsidRPr="00275C3E">
        <w:t>PTA approval must be obtained PRIOR to making any expenditure that would exceed your committee’s budget. The PTA is not required to pay expenses over the budgeted amounts, unless they have been approved in advance.</w:t>
      </w:r>
    </w:p>
    <w:p w14:paraId="6CB0CC84" w14:textId="77777777" w:rsidR="00862F50" w:rsidRDefault="00862F50" w:rsidP="00C958B9">
      <w:pPr>
        <w:rPr>
          <w:b/>
          <w:sz w:val="28"/>
          <w:szCs w:val="28"/>
          <w:u w:val="single"/>
        </w:rPr>
      </w:pPr>
    </w:p>
    <w:p w14:paraId="1A791FEA" w14:textId="77777777" w:rsidR="00862F50" w:rsidRDefault="00862F50" w:rsidP="00C958B9">
      <w:pPr>
        <w:rPr>
          <w:b/>
          <w:sz w:val="28"/>
          <w:szCs w:val="28"/>
          <w:u w:val="single"/>
        </w:rPr>
      </w:pPr>
    </w:p>
    <w:p w14:paraId="7D7B273B" w14:textId="684E6F72" w:rsidR="00492A5B" w:rsidRPr="00C958B9" w:rsidRDefault="00E0496D" w:rsidP="00C958B9">
      <w:r w:rsidRPr="00C958B9">
        <w:rPr>
          <w:b/>
          <w:sz w:val="28"/>
          <w:szCs w:val="28"/>
          <w:u w:val="single"/>
        </w:rPr>
        <w:t>REIMBURSEMENT PROCEDURES</w:t>
      </w:r>
      <w:r w:rsidR="00492A5B" w:rsidRPr="00C958B9">
        <w:rPr>
          <w:sz w:val="28"/>
          <w:szCs w:val="28"/>
        </w:rPr>
        <w:t>:</w:t>
      </w:r>
    </w:p>
    <w:p w14:paraId="789CF12D" w14:textId="77777777" w:rsidR="00E0496D" w:rsidRPr="002D34BC" w:rsidRDefault="00E0496D" w:rsidP="00E0496D">
      <w:r>
        <w:t xml:space="preserve">1. </w:t>
      </w:r>
      <w:r w:rsidR="002D34BC">
        <w:t>DIRECT R</w:t>
      </w:r>
      <w:r w:rsidR="00076FF1">
        <w:t>EIMBURSEMENT-</w:t>
      </w:r>
    </w:p>
    <w:p w14:paraId="37DD372C" w14:textId="63083989" w:rsidR="002D11A4" w:rsidRDefault="00A74CD8" w:rsidP="00E0496D">
      <w:pPr>
        <w:pStyle w:val="ListParagraph"/>
        <w:numPr>
          <w:ilvl w:val="0"/>
          <w:numId w:val="11"/>
        </w:numPr>
      </w:pPr>
      <w:r>
        <w:t xml:space="preserve">Please submit </w:t>
      </w:r>
      <w:r w:rsidR="008E5FAC">
        <w:t xml:space="preserve">all </w:t>
      </w:r>
      <w:r>
        <w:t>reimbursements in a timely manner</w:t>
      </w:r>
      <w:r w:rsidR="002D34BC">
        <w:t xml:space="preserve"> (no later than 10 days after an event)</w:t>
      </w:r>
      <w:r w:rsidR="008E5FAC">
        <w:t xml:space="preserve"> and combine your receipts into one Check Request Form to minimize the checks that the Treasurer is issuing to one person</w:t>
      </w:r>
      <w:r w:rsidR="002D34BC">
        <w:t xml:space="preserve">. </w:t>
      </w:r>
    </w:p>
    <w:p w14:paraId="3C9A5526" w14:textId="04BBD951" w:rsidR="00513D79" w:rsidRPr="00D475EC" w:rsidRDefault="00076FF1" w:rsidP="00E0496D">
      <w:pPr>
        <w:pStyle w:val="ListParagraph"/>
        <w:numPr>
          <w:ilvl w:val="0"/>
          <w:numId w:val="8"/>
        </w:numPr>
        <w:rPr>
          <w:b/>
        </w:rPr>
      </w:pPr>
      <w:r>
        <w:t xml:space="preserve">All </w:t>
      </w:r>
      <w:r w:rsidR="008E5FAC">
        <w:t>Check Request</w:t>
      </w:r>
      <w:r>
        <w:t xml:space="preserve"> Forms</w:t>
      </w:r>
      <w:r w:rsidR="00513D79">
        <w:t xml:space="preserve"> MUST be accompanied by the ORIGINAL RECEIPT</w:t>
      </w:r>
      <w:r w:rsidR="002653E8">
        <w:t>(S)</w:t>
      </w:r>
      <w:r w:rsidR="00513D79">
        <w:t xml:space="preserve">. You will </w:t>
      </w:r>
      <w:r w:rsidR="00513D79" w:rsidRPr="005E7D82">
        <w:rPr>
          <w:u w:val="single"/>
        </w:rPr>
        <w:t>not</w:t>
      </w:r>
      <w:r w:rsidR="00513D79">
        <w:t xml:space="preserve"> be reimbursed without it. A copy of a bank</w:t>
      </w:r>
      <w:r w:rsidR="009014B2">
        <w:t>/credit card</w:t>
      </w:r>
      <w:r w:rsidR="00513D79">
        <w:t xml:space="preserve"> statement </w:t>
      </w:r>
      <w:r w:rsidR="002653E8">
        <w:t xml:space="preserve">or a copy of a check </w:t>
      </w:r>
      <w:r w:rsidR="00513D79">
        <w:t xml:space="preserve">will </w:t>
      </w:r>
      <w:r w:rsidR="005F7CA8" w:rsidRPr="00D475EC">
        <w:t>NOT</w:t>
      </w:r>
      <w:r w:rsidR="00513D79">
        <w:t xml:space="preserve"> be accepted.</w:t>
      </w:r>
      <w:r w:rsidR="00D475EC">
        <w:t xml:space="preserve"> </w:t>
      </w:r>
      <w:r w:rsidR="00D475EC" w:rsidRPr="00D475EC">
        <w:rPr>
          <w:b/>
        </w:rPr>
        <w:t>NO EXCEPTIONS.</w:t>
      </w:r>
      <w:r w:rsidR="00735434">
        <w:rPr>
          <w:b/>
        </w:rPr>
        <w:t xml:space="preserve"> </w:t>
      </w:r>
      <w:r w:rsidR="00735434">
        <w:t>If the receipt is emailed to you from a vendor, the print out of the receipt is acceptable.</w:t>
      </w:r>
    </w:p>
    <w:p w14:paraId="77B69A8C" w14:textId="64E1E976" w:rsidR="007F02A8" w:rsidRDefault="00491660" w:rsidP="00461996">
      <w:pPr>
        <w:pStyle w:val="ListParagraph"/>
        <w:numPr>
          <w:ilvl w:val="0"/>
          <w:numId w:val="8"/>
        </w:numPr>
      </w:pPr>
      <w:r>
        <w:t xml:space="preserve">SALES TAX WILL NOT BE REIMBURSED. Please present the vendor with our </w:t>
      </w:r>
      <w:r w:rsidRPr="002653E8">
        <w:rPr>
          <w:i/>
        </w:rPr>
        <w:t>Texas Sales and Use Tax Exemption Certificate</w:t>
      </w:r>
      <w:r>
        <w:t xml:space="preserve"> at the time of purchase so that sales tax is not charged to you. A copy of our Tax Exemption Certificate is located in the PTA mail slots in the office.</w:t>
      </w:r>
    </w:p>
    <w:p w14:paraId="1EEE1018" w14:textId="683FC9CA" w:rsidR="00491660" w:rsidRDefault="00491660" w:rsidP="00E0496D">
      <w:pPr>
        <w:pStyle w:val="ListParagraph"/>
        <w:numPr>
          <w:ilvl w:val="0"/>
          <w:numId w:val="8"/>
        </w:numPr>
      </w:pPr>
      <w:r>
        <w:t xml:space="preserve">Carefully complete all lines on the </w:t>
      </w:r>
      <w:r w:rsidR="008E5FAC">
        <w:t>Check Request</w:t>
      </w:r>
      <w:r>
        <w:t xml:space="preserve"> Form. </w:t>
      </w:r>
      <w:r w:rsidR="00076FF1">
        <w:t>Any lines left blank will be returned to you and will cause a delay in your reimbursement.</w:t>
      </w:r>
    </w:p>
    <w:p w14:paraId="2DEC33A6" w14:textId="5A7F668B" w:rsidR="00491660" w:rsidRDefault="00491660" w:rsidP="00E0496D">
      <w:pPr>
        <w:pStyle w:val="ListParagraph"/>
        <w:numPr>
          <w:ilvl w:val="0"/>
          <w:numId w:val="8"/>
        </w:numPr>
      </w:pPr>
      <w:r>
        <w:t xml:space="preserve">Please note that every </w:t>
      </w:r>
      <w:r w:rsidR="008E5FAC">
        <w:t>Check Request</w:t>
      </w:r>
      <w:r>
        <w:t xml:space="preserve"> Form REQUIRES the </w:t>
      </w:r>
      <w:r w:rsidR="005E7D82">
        <w:t>SIGNATURE</w:t>
      </w:r>
      <w:r>
        <w:t xml:space="preserve"> of the person requesting the </w:t>
      </w:r>
      <w:r w:rsidR="00A74CD8">
        <w:t xml:space="preserve">payment (you), </w:t>
      </w:r>
      <w:r w:rsidR="005E7D82">
        <w:t>AND</w:t>
      </w:r>
      <w:r w:rsidR="00A74CD8">
        <w:t xml:space="preserve"> the</w:t>
      </w:r>
      <w:r>
        <w:t xml:space="preserve"> </w:t>
      </w:r>
      <w:r w:rsidR="00076FF1">
        <w:t xml:space="preserve">Committee </w:t>
      </w:r>
      <w:r w:rsidR="008D736C">
        <w:t xml:space="preserve">Chair, at minimum. </w:t>
      </w:r>
      <w:r>
        <w:t>If the reimbursement amount is $</w:t>
      </w:r>
      <w:r w:rsidR="00BC442E">
        <w:t>500</w:t>
      </w:r>
      <w:r w:rsidR="002653E8">
        <w:t xml:space="preserve"> or more, you must get a </w:t>
      </w:r>
      <w:r>
        <w:t>signature from the PTA President</w:t>
      </w:r>
      <w:r w:rsidR="005E7D82">
        <w:t xml:space="preserve"> as well</w:t>
      </w:r>
      <w:r>
        <w:t xml:space="preserve">. </w:t>
      </w:r>
      <w:r w:rsidR="002D34BC">
        <w:t>Please plan ahead in order to</w:t>
      </w:r>
      <w:r w:rsidR="008D736C">
        <w:t xml:space="preserve"> obtain the required signatures prior to turning in your </w:t>
      </w:r>
      <w:r w:rsidR="008E5FAC">
        <w:t>Check Request</w:t>
      </w:r>
      <w:r w:rsidR="008D736C">
        <w:t xml:space="preserve"> Form to the Treasurer.</w:t>
      </w:r>
    </w:p>
    <w:p w14:paraId="3755DCA5" w14:textId="69B5A4EE" w:rsidR="00735434" w:rsidRDefault="00735434" w:rsidP="00E0496D">
      <w:pPr>
        <w:pStyle w:val="ListParagraph"/>
        <w:numPr>
          <w:ilvl w:val="0"/>
          <w:numId w:val="8"/>
        </w:numPr>
      </w:pPr>
      <w:r>
        <w:t>If the request is to pay a Vendor who is providing a service for us AND the cost is over $600, you need to request a W-9 from the vendor and submit it with your check request. We have to have these for tax purposes.</w:t>
      </w:r>
    </w:p>
    <w:p w14:paraId="5986335B" w14:textId="0FB3F71D" w:rsidR="002D34BC" w:rsidRDefault="002D34BC" w:rsidP="00E0496D">
      <w:pPr>
        <w:pStyle w:val="ListParagraph"/>
        <w:numPr>
          <w:ilvl w:val="0"/>
          <w:numId w:val="8"/>
        </w:numPr>
      </w:pPr>
      <w:r>
        <w:t xml:space="preserve">MAKE A COPY of your </w:t>
      </w:r>
      <w:r w:rsidR="008E5FAC">
        <w:t xml:space="preserve">Check Request </w:t>
      </w:r>
      <w:r>
        <w:t>Form AND receipts</w:t>
      </w:r>
      <w:r w:rsidR="001248E1">
        <w:t xml:space="preserve"> for your own records. </w:t>
      </w:r>
      <w:r w:rsidR="00076FF1">
        <w:t>This will provide a backup</w:t>
      </w:r>
      <w:r>
        <w:t xml:space="preserve"> if something gets</w:t>
      </w:r>
      <w:r w:rsidR="00076FF1">
        <w:t xml:space="preserve"> lost.</w:t>
      </w:r>
      <w:r>
        <w:t xml:space="preserve"> All forms and receipts submitted will be kept by the Treasurer.</w:t>
      </w:r>
    </w:p>
    <w:p w14:paraId="0C6D11EA" w14:textId="3AECADCE" w:rsidR="002D11A4" w:rsidRDefault="009014B2" w:rsidP="00E0496D">
      <w:pPr>
        <w:pStyle w:val="ListParagraph"/>
        <w:numPr>
          <w:ilvl w:val="0"/>
          <w:numId w:val="8"/>
        </w:numPr>
      </w:pPr>
      <w:r>
        <w:t xml:space="preserve">Place the completed request </w:t>
      </w:r>
      <w:r w:rsidR="002653E8">
        <w:t xml:space="preserve">in the </w:t>
      </w:r>
      <w:r w:rsidR="00735434">
        <w:t xml:space="preserve">Treasurer’s Lock Box. </w:t>
      </w:r>
    </w:p>
    <w:p w14:paraId="0A42F6DC" w14:textId="6D3F8EB6" w:rsidR="003265ED" w:rsidRDefault="003265ED" w:rsidP="00E0496D">
      <w:pPr>
        <w:pStyle w:val="ListParagraph"/>
        <w:numPr>
          <w:ilvl w:val="0"/>
          <w:numId w:val="8"/>
        </w:numPr>
      </w:pPr>
      <w:r>
        <w:t>The reimbursement check will be mailed directly to you.</w:t>
      </w:r>
      <w:r w:rsidR="00041F87">
        <w:t xml:space="preserve"> Please allow 2 weeks for it to arrive.</w:t>
      </w:r>
    </w:p>
    <w:p w14:paraId="4F54E80B" w14:textId="77777777" w:rsidR="00076FF1" w:rsidRDefault="00076FF1" w:rsidP="00016F39"/>
    <w:p w14:paraId="0756C404" w14:textId="77777777" w:rsidR="002D11A4" w:rsidRDefault="00E0496D" w:rsidP="00E0496D">
      <w:r>
        <w:t xml:space="preserve">2. </w:t>
      </w:r>
      <w:r w:rsidR="00076FF1">
        <w:t>VENDORS-</w:t>
      </w:r>
    </w:p>
    <w:p w14:paraId="51D5999C" w14:textId="54D7BFA0" w:rsidR="00B21965" w:rsidRDefault="00B21965" w:rsidP="00B21965">
      <w:pPr>
        <w:pStyle w:val="ListParagraph"/>
        <w:numPr>
          <w:ilvl w:val="0"/>
          <w:numId w:val="27"/>
        </w:numPr>
      </w:pPr>
      <w:r>
        <w:t>You need to obtain a minimum of 3 competitive bids for any purchases over $500.</w:t>
      </w:r>
    </w:p>
    <w:p w14:paraId="26AA9503" w14:textId="735B0800" w:rsidR="002D11A4" w:rsidRDefault="00C76C35" w:rsidP="00E0496D">
      <w:pPr>
        <w:pStyle w:val="ListParagraph"/>
        <w:numPr>
          <w:ilvl w:val="0"/>
          <w:numId w:val="14"/>
        </w:numPr>
      </w:pPr>
      <w:r>
        <w:t xml:space="preserve">Please have vendors </w:t>
      </w:r>
      <w:r w:rsidR="002D11A4">
        <w:t>bill the PTA directly</w:t>
      </w:r>
      <w:r>
        <w:t xml:space="preserve"> whenever possible.</w:t>
      </w:r>
      <w:r w:rsidR="002D11A4">
        <w:t xml:space="preserve"> The billing address is, Hunters Creek Ele</w:t>
      </w:r>
      <w:r w:rsidR="00016F39">
        <w:t>mentary PTA, Attn: Treasurer</w:t>
      </w:r>
      <w:r w:rsidR="002D11A4">
        <w:t xml:space="preserve">, 10650 </w:t>
      </w:r>
      <w:proofErr w:type="spellStart"/>
      <w:r w:rsidR="002D11A4">
        <w:t>Beinhorn</w:t>
      </w:r>
      <w:proofErr w:type="spellEnd"/>
      <w:r w:rsidR="002D11A4">
        <w:t>, Houston, TX 77</w:t>
      </w:r>
      <w:r w:rsidR="008530C6">
        <w:t xml:space="preserve">024. </w:t>
      </w:r>
      <w:r w:rsidR="008D736C">
        <w:t xml:space="preserve">Once the bill is received, it will be placed in your Committee lock box. </w:t>
      </w:r>
      <w:r w:rsidR="00016F39">
        <w:t xml:space="preserve">The Committee Chair should then </w:t>
      </w:r>
      <w:r w:rsidR="002D11A4">
        <w:t xml:space="preserve">submit the original bill, along with a completed </w:t>
      </w:r>
      <w:r w:rsidR="008E5FAC">
        <w:t>Check Request</w:t>
      </w:r>
      <w:r w:rsidR="002D11A4">
        <w:t xml:space="preserve"> Form, to the Treasurer as soon as possible.</w:t>
      </w:r>
    </w:p>
    <w:p w14:paraId="79235978" w14:textId="77777777" w:rsidR="00FF6C10" w:rsidRDefault="00FF6C10" w:rsidP="002D11A4">
      <w:pPr>
        <w:ind w:left="360"/>
      </w:pPr>
    </w:p>
    <w:p w14:paraId="5C2C5870" w14:textId="5559520D" w:rsidR="00016F39" w:rsidRDefault="00E0496D" w:rsidP="00E0496D">
      <w:r>
        <w:t xml:space="preserve">3. </w:t>
      </w:r>
      <w:r w:rsidR="00016F39">
        <w:t>ONLINE ORDERS</w:t>
      </w:r>
      <w:r w:rsidR="00BA0B31">
        <w:t xml:space="preserve"> &amp; </w:t>
      </w:r>
      <w:r w:rsidR="00F81FED">
        <w:t>SHIPPING</w:t>
      </w:r>
      <w:r w:rsidR="00016F39">
        <w:t>-</w:t>
      </w:r>
    </w:p>
    <w:p w14:paraId="5A3B40B5" w14:textId="6E1B4913" w:rsidR="004C52D1" w:rsidRDefault="004C52D1" w:rsidP="00E0496D">
      <w:pPr>
        <w:pStyle w:val="ListParagraph"/>
        <w:numPr>
          <w:ilvl w:val="0"/>
          <w:numId w:val="15"/>
        </w:numPr>
      </w:pPr>
      <w:r w:rsidRPr="004C52D1">
        <w:rPr>
          <w:u w:val="single"/>
        </w:rPr>
        <w:t>Online Orders</w:t>
      </w:r>
      <w:r>
        <w:t xml:space="preserve">: </w:t>
      </w:r>
      <w:r w:rsidR="00F81FED">
        <w:t xml:space="preserve">ONLY order online if 1) you cannot make the purchase locally OR, 2) you can get a better deal and purchase it for </w:t>
      </w:r>
      <w:r w:rsidR="009D16CE">
        <w:t xml:space="preserve">a </w:t>
      </w:r>
      <w:r w:rsidR="00F81FED">
        <w:t xml:space="preserve">wholesale price online. Shipping costs will only be reimbursed in these two circumstances. </w:t>
      </w:r>
    </w:p>
    <w:p w14:paraId="2C49A6AB" w14:textId="2E2E3852" w:rsidR="00016F39" w:rsidRDefault="00016F39" w:rsidP="00E0496D">
      <w:pPr>
        <w:pStyle w:val="ListParagraph"/>
        <w:numPr>
          <w:ilvl w:val="0"/>
          <w:numId w:val="15"/>
        </w:numPr>
      </w:pPr>
      <w:r>
        <w:t xml:space="preserve">Please do not submit invoices for reimbursement until you have received the ordered items and inspected them for possible damage or errors. </w:t>
      </w:r>
    </w:p>
    <w:p w14:paraId="3E337017" w14:textId="4ED21FD0" w:rsidR="004C52D1" w:rsidRDefault="00BA0B31" w:rsidP="004C52D1">
      <w:pPr>
        <w:pStyle w:val="ListParagraph"/>
        <w:numPr>
          <w:ilvl w:val="0"/>
          <w:numId w:val="14"/>
        </w:numPr>
      </w:pPr>
      <w:r w:rsidRPr="00BA0B31">
        <w:rPr>
          <w:u w:val="single"/>
        </w:rPr>
        <w:lastRenderedPageBreak/>
        <w:t>Shipping</w:t>
      </w:r>
      <w:r w:rsidRPr="004C52D1">
        <w:t>:</w:t>
      </w:r>
      <w:r>
        <w:t xml:space="preserve"> </w:t>
      </w:r>
      <w:r w:rsidR="004C52D1">
        <w:t xml:space="preserve">RUSH SHIPPING will NOT be reimbursed without PRIOR approval from Treasurer or PTA President. </w:t>
      </w:r>
    </w:p>
    <w:p w14:paraId="208BA9C4" w14:textId="565FF513" w:rsidR="00FF6C10" w:rsidRDefault="00016F39" w:rsidP="00E0496D">
      <w:pPr>
        <w:pStyle w:val="ListParagraph"/>
        <w:numPr>
          <w:ilvl w:val="0"/>
          <w:numId w:val="15"/>
        </w:numPr>
      </w:pPr>
      <w:r>
        <w:t xml:space="preserve">You MUST include the original INVOICE and the PACKING SLIP with your </w:t>
      </w:r>
      <w:r w:rsidR="00F81FED">
        <w:t>Check Request</w:t>
      </w:r>
      <w:r>
        <w:t xml:space="preserve"> Form confirming that you received the items ordered.</w:t>
      </w:r>
      <w:r w:rsidR="00BA0B31">
        <w:t xml:space="preserve"> If a packing slip was not given, please indicate this on the invoice.</w:t>
      </w:r>
    </w:p>
    <w:p w14:paraId="28FC8E29" w14:textId="77777777" w:rsidR="00FF6C10" w:rsidRDefault="00FF6C10" w:rsidP="00FF6C10">
      <w:pPr>
        <w:ind w:left="360"/>
      </w:pPr>
    </w:p>
    <w:p w14:paraId="7BE67915" w14:textId="77777777" w:rsidR="00FF6C10" w:rsidRDefault="00E0496D" w:rsidP="00E0496D">
      <w:r>
        <w:t xml:space="preserve">4. </w:t>
      </w:r>
      <w:r w:rsidR="00FF6C10">
        <w:t>PAYMENT IN ADVANCE-</w:t>
      </w:r>
    </w:p>
    <w:p w14:paraId="0A737EE8" w14:textId="233242F0" w:rsidR="00FF6C10" w:rsidRDefault="00C76C35" w:rsidP="004C52D1">
      <w:pPr>
        <w:pStyle w:val="ListParagraph"/>
        <w:numPr>
          <w:ilvl w:val="0"/>
          <w:numId w:val="30"/>
        </w:numPr>
      </w:pPr>
      <w:r>
        <w:t>If a vendor requires payment in advance</w:t>
      </w:r>
      <w:r w:rsidR="00FF6C10">
        <w:t>, p</w:t>
      </w:r>
      <w:r>
        <w:t xml:space="preserve">lease submit a </w:t>
      </w:r>
      <w:r w:rsidR="00F81FED">
        <w:t>Check Request</w:t>
      </w:r>
      <w:r>
        <w:t xml:space="preserve"> </w:t>
      </w:r>
      <w:r w:rsidR="00FF6C10">
        <w:t xml:space="preserve">Form </w:t>
      </w:r>
      <w:r>
        <w:t xml:space="preserve">along with the </w:t>
      </w:r>
      <w:r w:rsidR="003E070A">
        <w:t>INVOICE</w:t>
      </w:r>
      <w:r>
        <w:t xml:space="preserve"> </w:t>
      </w:r>
      <w:r w:rsidR="00FF6C10">
        <w:t xml:space="preserve">to the Treasurer’s lock box in the office. Please allow </w:t>
      </w:r>
      <w:r w:rsidR="00041F87">
        <w:t xml:space="preserve">at least 2 weeks </w:t>
      </w:r>
      <w:r w:rsidR="00FF6C10">
        <w:t>for prepayments.</w:t>
      </w:r>
    </w:p>
    <w:p w14:paraId="1ECAFF4C" w14:textId="77777777" w:rsidR="00862F50" w:rsidRDefault="00862F50" w:rsidP="000B7D50"/>
    <w:p w14:paraId="026C9B85" w14:textId="657FB9DB" w:rsidR="000B7D50" w:rsidRDefault="00E0496D" w:rsidP="000B7D50">
      <w:r>
        <w:t xml:space="preserve">5. </w:t>
      </w:r>
      <w:r w:rsidR="00FF6C10">
        <w:t>CASH</w:t>
      </w:r>
      <w:r w:rsidR="008530C6">
        <w:t xml:space="preserve"> BOX</w:t>
      </w:r>
      <w:r w:rsidR="00FF6C10">
        <w:t xml:space="preserve">- </w:t>
      </w:r>
    </w:p>
    <w:p w14:paraId="5E9C9940" w14:textId="4F02FE0B" w:rsidR="00F81FED" w:rsidRDefault="00AF55B7" w:rsidP="00C958B9">
      <w:pPr>
        <w:pStyle w:val="ListParagraph"/>
        <w:numPr>
          <w:ilvl w:val="0"/>
          <w:numId w:val="31"/>
        </w:numPr>
      </w:pPr>
      <w:r>
        <w:t>There is a $</w:t>
      </w:r>
      <w:r w:rsidR="00F0635E">
        <w:t>100</w:t>
      </w:r>
      <w:r w:rsidR="00BA0B31">
        <w:t xml:space="preserve"> </w:t>
      </w:r>
      <w:r>
        <w:t xml:space="preserve">maximum limit on </w:t>
      </w:r>
      <w:r w:rsidR="00F0635E">
        <w:t>each cash box requested</w:t>
      </w:r>
      <w:r w:rsidR="00CB4D76">
        <w:t xml:space="preserve">. If a higher amount is needed, then it must be approved by </w:t>
      </w:r>
      <w:r w:rsidR="00BA0B31">
        <w:t xml:space="preserve">the Treasurer or the </w:t>
      </w:r>
      <w:r w:rsidR="00CB4D76">
        <w:t xml:space="preserve">PTA </w:t>
      </w:r>
      <w:r w:rsidR="00BA0B31">
        <w:t xml:space="preserve">President </w:t>
      </w:r>
      <w:r>
        <w:t xml:space="preserve">prior to </w:t>
      </w:r>
      <w:r w:rsidR="00CB4D76">
        <w:t xml:space="preserve">the </w:t>
      </w:r>
      <w:r>
        <w:t>event.</w:t>
      </w:r>
    </w:p>
    <w:p w14:paraId="7009E591" w14:textId="25CF4A51" w:rsidR="000B7D50" w:rsidRDefault="000B7D50" w:rsidP="00C958B9">
      <w:pPr>
        <w:pStyle w:val="ListParagraph"/>
        <w:numPr>
          <w:ilvl w:val="0"/>
          <w:numId w:val="31"/>
        </w:numPr>
      </w:pPr>
      <w:r>
        <w:t>For events using a cash box or a cash register, the PTA members in charge of the cash must be appointed</w:t>
      </w:r>
      <w:r w:rsidR="00BA0B31">
        <w:t xml:space="preserve"> by the Committee Chairs and approved by the Treasurer</w:t>
      </w:r>
      <w:r w:rsidR="00F86457">
        <w:t>.</w:t>
      </w:r>
    </w:p>
    <w:p w14:paraId="13405239" w14:textId="791FF144" w:rsidR="00AF55B7" w:rsidRDefault="00AF55B7" w:rsidP="00C958B9">
      <w:pPr>
        <w:pStyle w:val="ListParagraph"/>
        <w:numPr>
          <w:ilvl w:val="0"/>
          <w:numId w:val="31"/>
        </w:numPr>
      </w:pPr>
      <w:r>
        <w:t xml:space="preserve">Fill out the Cash Box Form and return it to the Treasurer. </w:t>
      </w:r>
      <w:r w:rsidR="00AA449D">
        <w:t>Please indica</w:t>
      </w:r>
      <w:r w:rsidR="00846C64">
        <w:t xml:space="preserve">te on the form the </w:t>
      </w:r>
      <w:r w:rsidR="00AA449D">
        <w:t xml:space="preserve">specific </w:t>
      </w:r>
      <w:r w:rsidR="00846C64">
        <w:t xml:space="preserve">denominations of cash that you will need. </w:t>
      </w:r>
      <w:r>
        <w:t>Cash Box request</w:t>
      </w:r>
      <w:r w:rsidR="00AA449D">
        <w:t>s</w:t>
      </w:r>
      <w:r>
        <w:t xml:space="preserve"> must be made </w:t>
      </w:r>
      <w:r w:rsidRPr="00AF55B7">
        <w:rPr>
          <w:b/>
          <w:u w:val="single"/>
        </w:rPr>
        <w:t xml:space="preserve">at least </w:t>
      </w:r>
      <w:r w:rsidR="00846C64">
        <w:rPr>
          <w:b/>
          <w:u w:val="single"/>
        </w:rPr>
        <w:t>ONE</w:t>
      </w:r>
      <w:r w:rsidRPr="00AF55B7">
        <w:rPr>
          <w:b/>
          <w:u w:val="single"/>
        </w:rPr>
        <w:t xml:space="preserve"> week prior</w:t>
      </w:r>
      <w:r>
        <w:t xml:space="preserve"> to the event.</w:t>
      </w:r>
      <w:r w:rsidR="00AA449D">
        <w:t xml:space="preserve"> </w:t>
      </w:r>
      <w:r w:rsidR="00AA449D">
        <w:rPr>
          <w:b/>
        </w:rPr>
        <w:t xml:space="preserve">Late requests for Cash Boxes will not be honored. NO EXCEPTIONS. </w:t>
      </w:r>
    </w:p>
    <w:p w14:paraId="6F55A5EB" w14:textId="49676D27" w:rsidR="000B7D50" w:rsidRDefault="00AF55B7" w:rsidP="00C958B9">
      <w:pPr>
        <w:pStyle w:val="ListParagraph"/>
        <w:numPr>
          <w:ilvl w:val="0"/>
          <w:numId w:val="31"/>
        </w:numPr>
      </w:pPr>
      <w:r>
        <w:t xml:space="preserve">The Cash Box will be available for pick up in the office the day before the event. </w:t>
      </w:r>
      <w:r w:rsidR="008530C6">
        <w:t>Please see the Administrative Assist</w:t>
      </w:r>
      <w:r>
        <w:t xml:space="preserve">ant, </w:t>
      </w:r>
      <w:r w:rsidR="00B77A51">
        <w:t xml:space="preserve">April Hill, </w:t>
      </w:r>
      <w:r w:rsidR="00AA449D">
        <w:t>to pick up the Cash B</w:t>
      </w:r>
      <w:r w:rsidR="008530C6">
        <w:t>ox.</w:t>
      </w:r>
      <w:r w:rsidR="00AA449D">
        <w:t xml:space="preserve"> It is not the responsibility of the Treasurer to get the box to you.</w:t>
      </w:r>
    </w:p>
    <w:p w14:paraId="79CCFDEA" w14:textId="1D57A4EB" w:rsidR="00AA449D" w:rsidRDefault="00AA449D" w:rsidP="00C958B9">
      <w:pPr>
        <w:pStyle w:val="ListParagraph"/>
        <w:numPr>
          <w:ilvl w:val="0"/>
          <w:numId w:val="31"/>
        </w:numPr>
      </w:pPr>
      <w:r w:rsidRPr="00AA449D">
        <w:rPr>
          <w:b/>
        </w:rPr>
        <w:t>Upon receipt of the Cash Box</w:t>
      </w:r>
      <w:r>
        <w:t>:</w:t>
      </w:r>
    </w:p>
    <w:p w14:paraId="465E9C25" w14:textId="61FC7C2E" w:rsidR="00AA449D" w:rsidRDefault="00AA449D" w:rsidP="00C958B9">
      <w:pPr>
        <w:pStyle w:val="ListParagraph"/>
        <w:numPr>
          <w:ilvl w:val="0"/>
          <w:numId w:val="32"/>
        </w:numPr>
      </w:pPr>
      <w:r>
        <w:t xml:space="preserve">Count the cash in the box and </w:t>
      </w:r>
      <w:r w:rsidRPr="00461996">
        <w:rPr>
          <w:u w:val="single"/>
        </w:rPr>
        <w:t xml:space="preserve">sign </w:t>
      </w:r>
      <w:r w:rsidR="00846C64" w:rsidRPr="00461996">
        <w:rPr>
          <w:u w:val="single"/>
        </w:rPr>
        <w:t>the</w:t>
      </w:r>
      <w:r w:rsidRPr="00461996">
        <w:rPr>
          <w:u w:val="single"/>
        </w:rPr>
        <w:t xml:space="preserve"> receipt</w:t>
      </w:r>
      <w:r>
        <w:t xml:space="preserve"> indicating that you received the Cash Box and agree with the amount of cash received. The receipt will be in the Cash Box. The signed receipt should be placed in the Treasurer’s box PRIOR to the event. </w:t>
      </w:r>
    </w:p>
    <w:p w14:paraId="2BB61C2A" w14:textId="6024582B" w:rsidR="00846C64" w:rsidRDefault="00AA449D" w:rsidP="00C958B9">
      <w:pPr>
        <w:pStyle w:val="ListParagraph"/>
        <w:numPr>
          <w:ilvl w:val="0"/>
          <w:numId w:val="32"/>
        </w:numPr>
      </w:pPr>
      <w:r>
        <w:t xml:space="preserve">At the end of the event, </w:t>
      </w:r>
      <w:r w:rsidR="00846C64">
        <w:t xml:space="preserve">return the Cash Box to </w:t>
      </w:r>
      <w:r w:rsidR="00C918EB">
        <w:t xml:space="preserve">April Hill </w:t>
      </w:r>
      <w:r w:rsidR="00846C64">
        <w:t xml:space="preserve">then submit your </w:t>
      </w:r>
      <w:r w:rsidR="00846C64" w:rsidRPr="00846C64">
        <w:rPr>
          <w:b/>
        </w:rPr>
        <w:t xml:space="preserve">2 </w:t>
      </w:r>
      <w:r w:rsidR="00846C64" w:rsidRPr="00140100">
        <w:rPr>
          <w:b/>
        </w:rPr>
        <w:t>Deposit</w:t>
      </w:r>
      <w:r w:rsidR="00846C64">
        <w:t xml:space="preserve"> </w:t>
      </w:r>
      <w:r w:rsidR="00846C64" w:rsidRPr="00140100">
        <w:rPr>
          <w:b/>
        </w:rPr>
        <w:t>Forms</w:t>
      </w:r>
      <w:r w:rsidR="00846C64">
        <w:t xml:space="preserve">, 1) a Deposit Form for </w:t>
      </w:r>
      <w:r>
        <w:t xml:space="preserve">all funds collected </w:t>
      </w:r>
      <w:r w:rsidR="00846C64">
        <w:t xml:space="preserve">at the event and 2) </w:t>
      </w:r>
      <w:r>
        <w:t xml:space="preserve">A </w:t>
      </w:r>
      <w:r w:rsidRPr="00140100">
        <w:rPr>
          <w:b/>
          <w:u w:val="single"/>
        </w:rPr>
        <w:t>SEPARATE</w:t>
      </w:r>
      <w:r w:rsidR="00846C64">
        <w:t xml:space="preserve"> Deposit Form </w:t>
      </w:r>
      <w:r>
        <w:t>to deposit the cash advance from the Cash Box.</w:t>
      </w:r>
    </w:p>
    <w:p w14:paraId="51942CFB" w14:textId="77777777" w:rsidR="00492A5B" w:rsidRPr="00E0496D" w:rsidRDefault="00016F39" w:rsidP="009E165E">
      <w:r>
        <w:t xml:space="preserve">       </w:t>
      </w:r>
    </w:p>
    <w:p w14:paraId="620CA740" w14:textId="77777777" w:rsidR="00862F50" w:rsidRDefault="00862F50" w:rsidP="009E165E">
      <w:pPr>
        <w:rPr>
          <w:b/>
          <w:sz w:val="28"/>
          <w:szCs w:val="28"/>
          <w:u w:val="single"/>
        </w:rPr>
      </w:pPr>
    </w:p>
    <w:p w14:paraId="3C8E671C" w14:textId="77777777" w:rsidR="00492A5B" w:rsidRDefault="00E0496D" w:rsidP="009E165E">
      <w:pPr>
        <w:rPr>
          <w:sz w:val="28"/>
          <w:szCs w:val="28"/>
        </w:rPr>
      </w:pPr>
      <w:r w:rsidRPr="00E0496D">
        <w:rPr>
          <w:b/>
          <w:sz w:val="28"/>
          <w:szCs w:val="28"/>
          <w:u w:val="single"/>
        </w:rPr>
        <w:t>DEPOSITS</w:t>
      </w:r>
      <w:r w:rsidR="00492A5B">
        <w:rPr>
          <w:sz w:val="28"/>
          <w:szCs w:val="28"/>
        </w:rPr>
        <w:t>:</w:t>
      </w:r>
    </w:p>
    <w:p w14:paraId="290FDBF6" w14:textId="20FAF192" w:rsidR="00735434" w:rsidRDefault="00735434" w:rsidP="00C958B9">
      <w:pPr>
        <w:pStyle w:val="ListParagraph"/>
        <w:numPr>
          <w:ilvl w:val="0"/>
          <w:numId w:val="30"/>
        </w:numPr>
      </w:pPr>
      <w:r>
        <w:t>Please submit all deposits in a timely manner, no later than 10 days after you receive payment.</w:t>
      </w:r>
    </w:p>
    <w:p w14:paraId="51AD5F0A" w14:textId="4E26372B" w:rsidR="001248E1" w:rsidRDefault="001248E1" w:rsidP="00C958B9">
      <w:pPr>
        <w:pStyle w:val="ListParagraph"/>
        <w:numPr>
          <w:ilvl w:val="0"/>
          <w:numId w:val="30"/>
        </w:numPr>
      </w:pPr>
      <w:r>
        <w:t xml:space="preserve">We encourage all members to pay by CHECK or MONEY ORDER. </w:t>
      </w:r>
    </w:p>
    <w:p w14:paraId="13746C9F" w14:textId="1067CB68" w:rsidR="001248E1" w:rsidRDefault="00D262C2" w:rsidP="00C958B9">
      <w:pPr>
        <w:pStyle w:val="ListParagraph"/>
        <w:numPr>
          <w:ilvl w:val="0"/>
          <w:numId w:val="30"/>
        </w:numPr>
      </w:pPr>
      <w:r>
        <w:t xml:space="preserve">To submit funds for deposit, you must complete </w:t>
      </w:r>
      <w:r w:rsidR="001248E1">
        <w:t xml:space="preserve">all lines on </w:t>
      </w:r>
      <w:r>
        <w:t xml:space="preserve">the Deposit Form. </w:t>
      </w:r>
      <w:r w:rsidR="00140100">
        <w:t>**</w:t>
      </w:r>
      <w:r w:rsidR="007A339B" w:rsidRPr="00CB2916">
        <w:rPr>
          <w:b/>
        </w:rPr>
        <w:t xml:space="preserve">Don’t forget to sign the Deposit </w:t>
      </w:r>
      <w:r w:rsidR="002920A6" w:rsidRPr="00CB2916">
        <w:rPr>
          <w:b/>
        </w:rPr>
        <w:t>Form!</w:t>
      </w:r>
      <w:r w:rsidR="00140100">
        <w:rPr>
          <w:b/>
        </w:rPr>
        <w:t xml:space="preserve">! </w:t>
      </w:r>
      <w:r w:rsidR="00140100">
        <w:t>It will be returned to you if you don’t sign it.</w:t>
      </w:r>
    </w:p>
    <w:p w14:paraId="7BB5ACC5" w14:textId="7C0D9611" w:rsidR="00BC442E" w:rsidRDefault="00140100" w:rsidP="00C958B9">
      <w:pPr>
        <w:pStyle w:val="ListParagraph"/>
        <w:numPr>
          <w:ilvl w:val="0"/>
          <w:numId w:val="30"/>
        </w:numPr>
      </w:pPr>
      <w:r>
        <w:t xml:space="preserve">If you </w:t>
      </w:r>
      <w:r w:rsidR="003E5ED2">
        <w:t>have a CASH</w:t>
      </w:r>
      <w:r w:rsidR="00BC442E">
        <w:t xml:space="preserve"> deposit, it will need to be counted by 2 different PTA members </w:t>
      </w:r>
      <w:r w:rsidR="00111473">
        <w:t xml:space="preserve">at the same time </w:t>
      </w:r>
      <w:r w:rsidR="00BC442E">
        <w:t xml:space="preserve">to verify the total. </w:t>
      </w:r>
      <w:r w:rsidR="003E070A" w:rsidRPr="00CB2916">
        <w:rPr>
          <w:b/>
        </w:rPr>
        <w:t>Both PTA members will need to sign the Deposit Form</w:t>
      </w:r>
      <w:r w:rsidR="003E070A">
        <w:t xml:space="preserve">. </w:t>
      </w:r>
      <w:r w:rsidR="00735434">
        <w:t xml:space="preserve">This is </w:t>
      </w:r>
      <w:r w:rsidR="00111473">
        <w:t xml:space="preserve">in place </w:t>
      </w:r>
      <w:r w:rsidR="00735434">
        <w:t xml:space="preserve">for your protection. </w:t>
      </w:r>
      <w:r w:rsidR="00BC442E">
        <w:t>Put the cash in a sealed envelope and attach it to the Deposit Form.</w:t>
      </w:r>
    </w:p>
    <w:p w14:paraId="2872634E" w14:textId="1C011547" w:rsidR="00DF11E8" w:rsidRDefault="00DF11E8" w:rsidP="00C958B9">
      <w:pPr>
        <w:pStyle w:val="ListParagraph"/>
        <w:numPr>
          <w:ilvl w:val="0"/>
          <w:numId w:val="30"/>
        </w:numPr>
      </w:pPr>
      <w:r>
        <w:t xml:space="preserve">If you have a yellow receipt from a sale that was made in the office, please attach the yellow receipt to the Deposit Form. </w:t>
      </w:r>
    </w:p>
    <w:p w14:paraId="124E38CD" w14:textId="5DE5CCCA" w:rsidR="001248E1" w:rsidRDefault="001248E1" w:rsidP="00C958B9">
      <w:pPr>
        <w:pStyle w:val="ListParagraph"/>
        <w:numPr>
          <w:ilvl w:val="0"/>
          <w:numId w:val="30"/>
        </w:numPr>
      </w:pPr>
      <w:r w:rsidRPr="00140100">
        <w:rPr>
          <w:b/>
        </w:rPr>
        <w:t>MAKE A COPY</w:t>
      </w:r>
      <w:r>
        <w:t xml:space="preserve"> of your Deposit Form and keep a copy for your own records.</w:t>
      </w:r>
    </w:p>
    <w:p w14:paraId="0DFFB96A" w14:textId="01104E3E" w:rsidR="001248E1" w:rsidRDefault="001248E1" w:rsidP="00C958B9">
      <w:pPr>
        <w:pStyle w:val="ListParagraph"/>
        <w:numPr>
          <w:ilvl w:val="0"/>
          <w:numId w:val="30"/>
        </w:numPr>
      </w:pPr>
      <w:r>
        <w:t>Place the completed Deposit Form, along with the deposit, in the Treasurer’s lock box located in the school office.</w:t>
      </w:r>
    </w:p>
    <w:p w14:paraId="078F28DA" w14:textId="6701A282" w:rsidR="008D736C" w:rsidRDefault="008D736C" w:rsidP="00C958B9">
      <w:pPr>
        <w:pStyle w:val="ListParagraph"/>
        <w:numPr>
          <w:ilvl w:val="0"/>
          <w:numId w:val="30"/>
        </w:numPr>
      </w:pPr>
      <w:r>
        <w:t>Please continue to periodically check your lock box, even after the “rush” of your event. There are always checks t</w:t>
      </w:r>
      <w:r w:rsidR="00900F63">
        <w:t>hat trickle in to the office. It is NOT the Treasurer’s responsibility to take care of any late checks for your committee.</w:t>
      </w:r>
    </w:p>
    <w:p w14:paraId="7E5685F7" w14:textId="77777777" w:rsidR="00492A5B" w:rsidRDefault="00492A5B" w:rsidP="009E165E">
      <w:pPr>
        <w:rPr>
          <w:sz w:val="28"/>
          <w:szCs w:val="28"/>
        </w:rPr>
      </w:pPr>
    </w:p>
    <w:p w14:paraId="13229EAB" w14:textId="77777777" w:rsidR="00BA0B31" w:rsidRDefault="00BA0B31" w:rsidP="009E165E">
      <w:pPr>
        <w:rPr>
          <w:b/>
          <w:sz w:val="28"/>
          <w:szCs w:val="28"/>
          <w:u w:val="single"/>
        </w:rPr>
      </w:pPr>
    </w:p>
    <w:p w14:paraId="5A3EA7F5" w14:textId="77777777" w:rsidR="004C52D1" w:rsidRDefault="004C52D1" w:rsidP="009E165E">
      <w:pPr>
        <w:rPr>
          <w:b/>
          <w:sz w:val="28"/>
          <w:szCs w:val="28"/>
          <w:u w:val="single"/>
        </w:rPr>
      </w:pPr>
    </w:p>
    <w:p w14:paraId="585E5A7A" w14:textId="0E40827F" w:rsidR="00492A5B" w:rsidRDefault="00E0496D" w:rsidP="009E165E">
      <w:pPr>
        <w:rPr>
          <w:sz w:val="28"/>
          <w:szCs w:val="28"/>
        </w:rPr>
      </w:pPr>
      <w:r w:rsidRPr="00E0496D">
        <w:rPr>
          <w:b/>
          <w:sz w:val="28"/>
          <w:szCs w:val="28"/>
          <w:u w:val="single"/>
        </w:rPr>
        <w:lastRenderedPageBreak/>
        <w:t>UNDERWRITING/DONATIONS</w:t>
      </w:r>
      <w:r w:rsidR="0048079E">
        <w:rPr>
          <w:b/>
          <w:sz w:val="28"/>
          <w:szCs w:val="28"/>
          <w:u w:val="single"/>
        </w:rPr>
        <w:t>/MATCHING GIFTS</w:t>
      </w:r>
      <w:r w:rsidR="00492A5B">
        <w:rPr>
          <w:sz w:val="28"/>
          <w:szCs w:val="28"/>
        </w:rPr>
        <w:t>:</w:t>
      </w:r>
    </w:p>
    <w:p w14:paraId="71727D55" w14:textId="7A10F9B8" w:rsidR="003E070A" w:rsidRPr="00F81FED" w:rsidRDefault="008530C6" w:rsidP="009E165E">
      <w:r>
        <w:t xml:space="preserve">Please coordinate with </w:t>
      </w:r>
      <w:r w:rsidR="00140100">
        <w:t xml:space="preserve">the VP of Underwriting </w:t>
      </w:r>
      <w:r w:rsidR="00A16DB0">
        <w:t xml:space="preserve">and your Committee Chair </w:t>
      </w:r>
      <w:r>
        <w:t xml:space="preserve">on all </w:t>
      </w:r>
      <w:r w:rsidR="00140100">
        <w:t xml:space="preserve">underwriting and </w:t>
      </w:r>
      <w:r>
        <w:t xml:space="preserve">donations. </w:t>
      </w:r>
      <w:r w:rsidR="009E76F2">
        <w:t>This coordination will ensure that the same merchants are not repeatedly contacted and that appropriate PTA-required procedures are followed.</w:t>
      </w:r>
      <w:r w:rsidR="00467356">
        <w:t xml:space="preserve"> </w:t>
      </w:r>
      <w:r w:rsidR="00140100">
        <w:t>The VP of U</w:t>
      </w:r>
      <w:r w:rsidR="0048079E">
        <w:t xml:space="preserve">nderwriting also coordinates Matching Gifts for our school. The VP of Underwriting this year is </w:t>
      </w:r>
      <w:r w:rsidR="00046F6E">
        <w:t xml:space="preserve">Shannon </w:t>
      </w:r>
      <w:proofErr w:type="spellStart"/>
      <w:r w:rsidR="00046F6E">
        <w:t>Werme</w:t>
      </w:r>
      <w:proofErr w:type="spellEnd"/>
      <w:r w:rsidR="00E1365F">
        <w:t xml:space="preserve"> </w:t>
      </w:r>
      <w:r w:rsidR="00385764">
        <w:t xml:space="preserve">– </w:t>
      </w:r>
      <w:r w:rsidR="00046F6E">
        <w:t>shannonwerme</w:t>
      </w:r>
      <w:r w:rsidR="00385764">
        <w:t>@gmail</w:t>
      </w:r>
      <w:r w:rsidR="003E5ED2">
        <w:t>.com</w:t>
      </w:r>
      <w:r w:rsidR="00E1365F">
        <w:t xml:space="preserve">. </w:t>
      </w:r>
    </w:p>
    <w:p w14:paraId="503F1BE4" w14:textId="77777777" w:rsidR="003E070A" w:rsidRDefault="003E070A" w:rsidP="009E165E">
      <w:pPr>
        <w:rPr>
          <w:b/>
          <w:sz w:val="28"/>
          <w:szCs w:val="28"/>
          <w:u w:val="single"/>
        </w:rPr>
      </w:pPr>
    </w:p>
    <w:p w14:paraId="50B248B6" w14:textId="77777777" w:rsidR="00D730C7" w:rsidRDefault="00E0496D" w:rsidP="009E165E">
      <w:pPr>
        <w:rPr>
          <w:sz w:val="28"/>
          <w:szCs w:val="28"/>
        </w:rPr>
      </w:pPr>
      <w:r w:rsidRPr="00E0496D">
        <w:rPr>
          <w:b/>
          <w:sz w:val="28"/>
          <w:szCs w:val="28"/>
          <w:u w:val="single"/>
        </w:rPr>
        <w:t>DEADLINES</w:t>
      </w:r>
      <w:r w:rsidR="00D730C7">
        <w:rPr>
          <w:sz w:val="28"/>
          <w:szCs w:val="28"/>
        </w:rPr>
        <w:t>:</w:t>
      </w:r>
    </w:p>
    <w:p w14:paraId="629C51EB" w14:textId="0CB01D4B" w:rsidR="0008471E" w:rsidRDefault="0008471E" w:rsidP="009E165E">
      <w:r>
        <w:t>All check re</w:t>
      </w:r>
      <w:r w:rsidR="00140100">
        <w:t>quest</w:t>
      </w:r>
      <w:r w:rsidR="00046F6E">
        <w:t>s and deposits for the 2019-2020</w:t>
      </w:r>
      <w:r>
        <w:t xml:space="preserve"> school year must be turned in to th</w:t>
      </w:r>
      <w:r w:rsidR="008D736C">
        <w:t>e Treasurer no later than June 15</w:t>
      </w:r>
      <w:r w:rsidR="00046F6E">
        <w:t>, 2020</w:t>
      </w:r>
      <w:r>
        <w:t>. The books for the fiscal ye</w:t>
      </w:r>
      <w:r w:rsidR="008D736C">
        <w:t>ar must be closed</w:t>
      </w:r>
      <w:r>
        <w:t xml:space="preserve"> </w:t>
      </w:r>
      <w:r w:rsidR="008D736C">
        <w:t xml:space="preserve">by </w:t>
      </w:r>
      <w:r w:rsidR="00862F50">
        <w:t>June 30</w:t>
      </w:r>
      <w:r w:rsidR="00046F6E">
        <w:t>, 2020</w:t>
      </w:r>
      <w:r w:rsidR="008D736C">
        <w:t xml:space="preserve"> to prepare for the audit</w:t>
      </w:r>
      <w:r>
        <w:t xml:space="preserve">. </w:t>
      </w:r>
    </w:p>
    <w:p w14:paraId="21FFA27A" w14:textId="77777777" w:rsidR="0008471E" w:rsidRPr="00A16DB0" w:rsidRDefault="0008471E" w:rsidP="009E165E">
      <w:pPr>
        <w:rPr>
          <w:sz w:val="16"/>
          <w:szCs w:val="16"/>
        </w:rPr>
      </w:pPr>
    </w:p>
    <w:p w14:paraId="600CADC8" w14:textId="258C5020" w:rsidR="00F12767" w:rsidRDefault="0008471E" w:rsidP="009E165E">
      <w:r>
        <w:t>Thank you for donating your time and effort t</w:t>
      </w:r>
      <w:r w:rsidR="00F12767">
        <w:t>o our school!</w:t>
      </w:r>
      <w:r>
        <w:t xml:space="preserve"> If you have any questions about any PTA financial matter, please feel f</w:t>
      </w:r>
      <w:r w:rsidR="00F12767">
        <w:t>ree to contact us.</w:t>
      </w:r>
    </w:p>
    <w:p w14:paraId="317DAB28" w14:textId="77777777" w:rsidR="00F12767" w:rsidRDefault="00F12767" w:rsidP="009E165E">
      <w:pPr>
        <w:rPr>
          <w:sz w:val="16"/>
          <w:szCs w:val="16"/>
        </w:rPr>
      </w:pPr>
    </w:p>
    <w:p w14:paraId="42CEC893" w14:textId="77777777" w:rsidR="00385764" w:rsidRDefault="00385764" w:rsidP="009E165E"/>
    <w:p w14:paraId="3D1BF9FE" w14:textId="6C9EECC5" w:rsidR="00F12767" w:rsidRDefault="00046F6E" w:rsidP="009E165E">
      <w:r>
        <w:t>Catherine Fox</w:t>
      </w:r>
      <w:r w:rsidR="00E1365F">
        <w:tab/>
      </w:r>
      <w:r w:rsidR="00E1365F">
        <w:tab/>
      </w:r>
      <w:r w:rsidR="00E1365F">
        <w:tab/>
      </w:r>
      <w:r w:rsidR="00E1365F">
        <w:tab/>
      </w:r>
      <w:r w:rsidR="00E1365F">
        <w:tab/>
      </w:r>
      <w:r w:rsidR="00E1365F">
        <w:tab/>
      </w:r>
      <w:r w:rsidR="00E1365F">
        <w:tab/>
      </w:r>
      <w:r w:rsidR="00385764">
        <w:tab/>
      </w:r>
      <w:r>
        <w:t>Lauren Page</w:t>
      </w:r>
    </w:p>
    <w:p w14:paraId="57030FD2" w14:textId="2EFF4790" w:rsidR="00F12767" w:rsidRDefault="00046F6E" w:rsidP="009E165E">
      <w:r>
        <w:t>Treasurer</w:t>
      </w:r>
      <w:r>
        <w:tab/>
      </w:r>
      <w:r w:rsidR="00140100">
        <w:tab/>
      </w:r>
      <w:r w:rsidR="00140100">
        <w:tab/>
      </w:r>
      <w:r w:rsidR="00140100">
        <w:tab/>
      </w:r>
      <w:r w:rsidR="00140100">
        <w:tab/>
      </w:r>
      <w:r w:rsidR="00140100">
        <w:tab/>
      </w:r>
      <w:r w:rsidR="00140100">
        <w:tab/>
      </w:r>
      <w:r>
        <w:tab/>
        <w:t>VP Ways &amp; Means</w:t>
      </w:r>
    </w:p>
    <w:p w14:paraId="29952CBC" w14:textId="3C928A59" w:rsidR="008D736C" w:rsidRDefault="00E1365F" w:rsidP="009E165E">
      <w:r>
        <w:t>713.</w:t>
      </w:r>
      <w:r w:rsidR="00046F6E">
        <w:t>504.0838</w:t>
      </w:r>
      <w:r w:rsidR="00CB2916">
        <w:tab/>
      </w:r>
      <w:r w:rsidR="00CB2916">
        <w:tab/>
      </w:r>
      <w:r w:rsidR="00CB2916">
        <w:tab/>
      </w:r>
      <w:r w:rsidR="00CB2916">
        <w:tab/>
      </w:r>
      <w:r w:rsidR="00CB2916">
        <w:tab/>
        <w:t xml:space="preserve">              </w:t>
      </w:r>
      <w:r w:rsidR="00385764">
        <w:tab/>
      </w:r>
      <w:r w:rsidR="00046F6E">
        <w:tab/>
      </w:r>
      <w:r>
        <w:t>713.</w:t>
      </w:r>
      <w:r w:rsidR="00046F6E">
        <w:t>854.8244</w:t>
      </w:r>
    </w:p>
    <w:p w14:paraId="320CB5FB" w14:textId="0CB84760" w:rsidR="00E1365F" w:rsidRPr="00E1365F" w:rsidRDefault="00046F6E" w:rsidP="009E165E">
      <w:pPr>
        <w:rPr>
          <w:rStyle w:val="Hyperlink"/>
          <w:color w:val="auto"/>
          <w:u w:val="none"/>
        </w:rPr>
      </w:pPr>
      <w:r>
        <w:t>catherinewfox</w:t>
      </w:r>
      <w:r w:rsidR="00385764">
        <w:t>@gmail.com</w:t>
      </w:r>
      <w:r w:rsidR="00CB2916">
        <w:t xml:space="preserve">         </w:t>
      </w:r>
      <w:r w:rsidR="00CB2916">
        <w:tab/>
      </w:r>
      <w:r w:rsidR="00CB2916">
        <w:tab/>
      </w:r>
      <w:r w:rsidR="00CB2916">
        <w:tab/>
      </w:r>
      <w:r w:rsidR="00CB2916">
        <w:tab/>
      </w:r>
      <w:r w:rsidR="00CB2916">
        <w:tab/>
      </w:r>
      <w:r>
        <w:t>laurenpage30</w:t>
      </w:r>
      <w:r w:rsidR="003E5ED2">
        <w:t>@gmail.com</w:t>
      </w:r>
    </w:p>
    <w:p w14:paraId="4CEF7076" w14:textId="6169A00C" w:rsidR="00862F50" w:rsidRPr="00E1365F" w:rsidRDefault="00862F50" w:rsidP="009E165E">
      <w:pPr>
        <w:rPr>
          <w:i/>
        </w:rPr>
      </w:pPr>
      <w:r w:rsidRPr="00E1365F">
        <w:rPr>
          <w:rStyle w:val="Hyperlink"/>
          <w:i/>
          <w:color w:val="auto"/>
          <w:u w:val="none"/>
        </w:rPr>
        <w:t>Responsible for check requests</w:t>
      </w:r>
      <w:r w:rsidR="00EF1195" w:rsidRPr="00E1365F">
        <w:rPr>
          <w:rStyle w:val="Hyperlink"/>
          <w:i/>
          <w:color w:val="auto"/>
          <w:u w:val="none"/>
        </w:rPr>
        <w:t xml:space="preserve"> &amp; budget</w:t>
      </w:r>
      <w:r w:rsidR="00E1365F" w:rsidRPr="00E1365F">
        <w:rPr>
          <w:rStyle w:val="Hyperlink"/>
          <w:i/>
          <w:color w:val="auto"/>
          <w:u w:val="none"/>
        </w:rPr>
        <w:t xml:space="preserve">     </w:t>
      </w:r>
      <w:r w:rsidR="00E1365F" w:rsidRPr="00E1365F">
        <w:rPr>
          <w:rStyle w:val="Hyperlink"/>
          <w:i/>
          <w:color w:val="auto"/>
          <w:u w:val="none"/>
        </w:rPr>
        <w:tab/>
      </w:r>
      <w:r w:rsidR="00E1365F" w:rsidRPr="00E1365F">
        <w:rPr>
          <w:rStyle w:val="Hyperlink"/>
          <w:i/>
          <w:color w:val="auto"/>
          <w:u w:val="none"/>
        </w:rPr>
        <w:tab/>
      </w:r>
      <w:r w:rsidR="00E1365F" w:rsidRPr="00E1365F">
        <w:rPr>
          <w:rStyle w:val="Hyperlink"/>
          <w:i/>
          <w:color w:val="auto"/>
          <w:u w:val="none"/>
        </w:rPr>
        <w:tab/>
      </w:r>
      <w:r w:rsidR="00E1365F">
        <w:rPr>
          <w:rStyle w:val="Hyperlink"/>
          <w:i/>
          <w:color w:val="auto"/>
          <w:u w:val="none"/>
        </w:rPr>
        <w:tab/>
      </w:r>
      <w:r w:rsidRPr="00E1365F">
        <w:rPr>
          <w:rStyle w:val="Hyperlink"/>
          <w:i/>
          <w:color w:val="auto"/>
          <w:u w:val="none"/>
        </w:rPr>
        <w:t>Responsible for deposits</w:t>
      </w:r>
    </w:p>
    <w:p w14:paraId="5AE20415" w14:textId="77777777" w:rsidR="008D736C" w:rsidRDefault="008D736C" w:rsidP="009E165E"/>
    <w:p w14:paraId="6DA96557" w14:textId="77777777" w:rsidR="00EF1195" w:rsidRDefault="00EF1195" w:rsidP="009E165E"/>
    <w:p w14:paraId="27894161" w14:textId="627D5EE0" w:rsidR="009E165E" w:rsidRPr="00DF11E8" w:rsidRDefault="0048079E" w:rsidP="00DF11E8">
      <w:pPr>
        <w:jc w:val="right"/>
        <w:rPr>
          <w:sz w:val="22"/>
          <w:szCs w:val="22"/>
        </w:rPr>
      </w:pPr>
      <w:r>
        <w:rPr>
          <w:sz w:val="22"/>
          <w:szCs w:val="22"/>
        </w:rPr>
        <w:t>Revised 7/1</w:t>
      </w:r>
      <w:r w:rsidR="00046F6E">
        <w:rPr>
          <w:sz w:val="22"/>
          <w:szCs w:val="22"/>
        </w:rPr>
        <w:t>9</w:t>
      </w:r>
    </w:p>
    <w:sectPr w:rsidR="009E165E" w:rsidRPr="00DF11E8" w:rsidSect="00A16DB0">
      <w:pgSz w:w="12240" w:h="15840"/>
      <w:pgMar w:top="720" w:right="792" w:bottom="72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227"/>
    <w:multiLevelType w:val="hybridMultilevel"/>
    <w:tmpl w:val="72FCB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27201"/>
    <w:multiLevelType w:val="hybridMultilevel"/>
    <w:tmpl w:val="D3D2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3872"/>
    <w:multiLevelType w:val="hybridMultilevel"/>
    <w:tmpl w:val="7DAC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5235B"/>
    <w:multiLevelType w:val="hybridMultilevel"/>
    <w:tmpl w:val="1AB4D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52A32"/>
    <w:multiLevelType w:val="multilevel"/>
    <w:tmpl w:val="23385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777113"/>
    <w:multiLevelType w:val="hybridMultilevel"/>
    <w:tmpl w:val="5B7E7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44E00"/>
    <w:multiLevelType w:val="hybridMultilevel"/>
    <w:tmpl w:val="23385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662F5"/>
    <w:multiLevelType w:val="hybridMultilevel"/>
    <w:tmpl w:val="279625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BF081C"/>
    <w:multiLevelType w:val="hybridMultilevel"/>
    <w:tmpl w:val="B2527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62DEB"/>
    <w:multiLevelType w:val="hybridMultilevel"/>
    <w:tmpl w:val="F354A442"/>
    <w:lvl w:ilvl="0" w:tplc="8014E4CC">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D76084"/>
    <w:multiLevelType w:val="hybridMultilevel"/>
    <w:tmpl w:val="EF4A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5FB3"/>
    <w:multiLevelType w:val="hybridMultilevel"/>
    <w:tmpl w:val="67C8D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736B37"/>
    <w:multiLevelType w:val="hybridMultilevel"/>
    <w:tmpl w:val="F66A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47F8A"/>
    <w:multiLevelType w:val="hybridMultilevel"/>
    <w:tmpl w:val="4E548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8727B6"/>
    <w:multiLevelType w:val="hybridMultilevel"/>
    <w:tmpl w:val="7342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315EE"/>
    <w:multiLevelType w:val="hybridMultilevel"/>
    <w:tmpl w:val="F6BE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60F7B"/>
    <w:multiLevelType w:val="hybridMultilevel"/>
    <w:tmpl w:val="439AF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8B21A8"/>
    <w:multiLevelType w:val="hybridMultilevel"/>
    <w:tmpl w:val="C1FE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C77E34"/>
    <w:multiLevelType w:val="hybridMultilevel"/>
    <w:tmpl w:val="B976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75633"/>
    <w:multiLevelType w:val="hybridMultilevel"/>
    <w:tmpl w:val="7A3CB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4091E"/>
    <w:multiLevelType w:val="hybridMultilevel"/>
    <w:tmpl w:val="331C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922C4"/>
    <w:multiLevelType w:val="hybridMultilevel"/>
    <w:tmpl w:val="0564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43EAC"/>
    <w:multiLevelType w:val="hybridMultilevel"/>
    <w:tmpl w:val="0B0AE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3663AB"/>
    <w:multiLevelType w:val="hybridMultilevel"/>
    <w:tmpl w:val="AB4E7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E911B8"/>
    <w:multiLevelType w:val="hybridMultilevel"/>
    <w:tmpl w:val="D0E4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423F4"/>
    <w:multiLevelType w:val="hybridMultilevel"/>
    <w:tmpl w:val="CB08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06D82"/>
    <w:multiLevelType w:val="hybridMultilevel"/>
    <w:tmpl w:val="C9A41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AC1A38"/>
    <w:multiLevelType w:val="hybridMultilevel"/>
    <w:tmpl w:val="2E084D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E3809"/>
    <w:multiLevelType w:val="hybridMultilevel"/>
    <w:tmpl w:val="E0BC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54CE4"/>
    <w:multiLevelType w:val="hybridMultilevel"/>
    <w:tmpl w:val="1362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521810"/>
    <w:multiLevelType w:val="hybridMultilevel"/>
    <w:tmpl w:val="82E6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1D4FA2"/>
    <w:multiLevelType w:val="hybridMultilevel"/>
    <w:tmpl w:val="82E4CE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5"/>
  </w:num>
  <w:num w:numId="3">
    <w:abstractNumId w:val="22"/>
  </w:num>
  <w:num w:numId="4">
    <w:abstractNumId w:val="23"/>
  </w:num>
  <w:num w:numId="5">
    <w:abstractNumId w:val="5"/>
  </w:num>
  <w:num w:numId="6">
    <w:abstractNumId w:val="31"/>
  </w:num>
  <w:num w:numId="7">
    <w:abstractNumId w:val="28"/>
  </w:num>
  <w:num w:numId="8">
    <w:abstractNumId w:val="18"/>
  </w:num>
  <w:num w:numId="9">
    <w:abstractNumId w:val="19"/>
  </w:num>
  <w:num w:numId="10">
    <w:abstractNumId w:val="2"/>
  </w:num>
  <w:num w:numId="11">
    <w:abstractNumId w:val="12"/>
  </w:num>
  <w:num w:numId="12">
    <w:abstractNumId w:val="16"/>
  </w:num>
  <w:num w:numId="13">
    <w:abstractNumId w:val="0"/>
  </w:num>
  <w:num w:numId="14">
    <w:abstractNumId w:val="20"/>
  </w:num>
  <w:num w:numId="15">
    <w:abstractNumId w:val="15"/>
  </w:num>
  <w:num w:numId="16">
    <w:abstractNumId w:val="11"/>
  </w:num>
  <w:num w:numId="17">
    <w:abstractNumId w:val="30"/>
  </w:num>
  <w:num w:numId="18">
    <w:abstractNumId w:val="7"/>
  </w:num>
  <w:num w:numId="19">
    <w:abstractNumId w:val="24"/>
  </w:num>
  <w:num w:numId="20">
    <w:abstractNumId w:val="8"/>
  </w:num>
  <w:num w:numId="21">
    <w:abstractNumId w:val="14"/>
  </w:num>
  <w:num w:numId="22">
    <w:abstractNumId w:val="3"/>
  </w:num>
  <w:num w:numId="23">
    <w:abstractNumId w:val="27"/>
  </w:num>
  <w:num w:numId="24">
    <w:abstractNumId w:val="21"/>
  </w:num>
  <w:num w:numId="25">
    <w:abstractNumId w:val="9"/>
  </w:num>
  <w:num w:numId="26">
    <w:abstractNumId w:val="26"/>
  </w:num>
  <w:num w:numId="27">
    <w:abstractNumId w:val="1"/>
  </w:num>
  <w:num w:numId="28">
    <w:abstractNumId w:val="6"/>
  </w:num>
  <w:num w:numId="29">
    <w:abstractNumId w:val="4"/>
  </w:num>
  <w:num w:numId="30">
    <w:abstractNumId w:val="17"/>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5E"/>
    <w:rsid w:val="00016F39"/>
    <w:rsid w:val="00027AFE"/>
    <w:rsid w:val="00041F87"/>
    <w:rsid w:val="00046F6E"/>
    <w:rsid w:val="00076FF1"/>
    <w:rsid w:val="0008471E"/>
    <w:rsid w:val="000B7D50"/>
    <w:rsid w:val="000D637F"/>
    <w:rsid w:val="00111473"/>
    <w:rsid w:val="00124282"/>
    <w:rsid w:val="001248E1"/>
    <w:rsid w:val="00140100"/>
    <w:rsid w:val="001504F2"/>
    <w:rsid w:val="001C39AE"/>
    <w:rsid w:val="00207A6F"/>
    <w:rsid w:val="002653E8"/>
    <w:rsid w:val="00266628"/>
    <w:rsid w:val="00275C3E"/>
    <w:rsid w:val="002920A6"/>
    <w:rsid w:val="002D11A4"/>
    <w:rsid w:val="002D34BC"/>
    <w:rsid w:val="00316FC6"/>
    <w:rsid w:val="003265ED"/>
    <w:rsid w:val="00385764"/>
    <w:rsid w:val="003C14E9"/>
    <w:rsid w:val="003E070A"/>
    <w:rsid w:val="003E5ED2"/>
    <w:rsid w:val="00461996"/>
    <w:rsid w:val="00467356"/>
    <w:rsid w:val="0048079E"/>
    <w:rsid w:val="00486027"/>
    <w:rsid w:val="00491660"/>
    <w:rsid w:val="00492A5B"/>
    <w:rsid w:val="004A409E"/>
    <w:rsid w:val="004C52D1"/>
    <w:rsid w:val="004E677A"/>
    <w:rsid w:val="00513D79"/>
    <w:rsid w:val="00521611"/>
    <w:rsid w:val="00533258"/>
    <w:rsid w:val="00547EE4"/>
    <w:rsid w:val="005C0075"/>
    <w:rsid w:val="005E7D82"/>
    <w:rsid w:val="005F7CA8"/>
    <w:rsid w:val="0061160A"/>
    <w:rsid w:val="00637F36"/>
    <w:rsid w:val="006964CA"/>
    <w:rsid w:val="00710805"/>
    <w:rsid w:val="00735434"/>
    <w:rsid w:val="007A339B"/>
    <w:rsid w:val="007F02A8"/>
    <w:rsid w:val="00822492"/>
    <w:rsid w:val="00846C64"/>
    <w:rsid w:val="008530C6"/>
    <w:rsid w:val="00854B46"/>
    <w:rsid w:val="00862F50"/>
    <w:rsid w:val="008D736C"/>
    <w:rsid w:val="008E5FAC"/>
    <w:rsid w:val="009003A4"/>
    <w:rsid w:val="00900F63"/>
    <w:rsid w:val="009014B2"/>
    <w:rsid w:val="0097743A"/>
    <w:rsid w:val="0099197F"/>
    <w:rsid w:val="009B709B"/>
    <w:rsid w:val="009D16CE"/>
    <w:rsid w:val="009E165E"/>
    <w:rsid w:val="009E76F2"/>
    <w:rsid w:val="00A16DB0"/>
    <w:rsid w:val="00A74CD8"/>
    <w:rsid w:val="00AA449D"/>
    <w:rsid w:val="00AF1141"/>
    <w:rsid w:val="00AF55B7"/>
    <w:rsid w:val="00B21965"/>
    <w:rsid w:val="00B77A51"/>
    <w:rsid w:val="00BA0B31"/>
    <w:rsid w:val="00BC442E"/>
    <w:rsid w:val="00C04DF2"/>
    <w:rsid w:val="00C76C35"/>
    <w:rsid w:val="00C90E7D"/>
    <w:rsid w:val="00C918EB"/>
    <w:rsid w:val="00C958B9"/>
    <w:rsid w:val="00CA1E1D"/>
    <w:rsid w:val="00CB2916"/>
    <w:rsid w:val="00CB4D76"/>
    <w:rsid w:val="00D262C2"/>
    <w:rsid w:val="00D475EC"/>
    <w:rsid w:val="00D71F08"/>
    <w:rsid w:val="00D730C7"/>
    <w:rsid w:val="00DC4332"/>
    <w:rsid w:val="00DE5765"/>
    <w:rsid w:val="00DF11E8"/>
    <w:rsid w:val="00E0496D"/>
    <w:rsid w:val="00E1365F"/>
    <w:rsid w:val="00E42F92"/>
    <w:rsid w:val="00E51F6C"/>
    <w:rsid w:val="00EF1195"/>
    <w:rsid w:val="00F0635E"/>
    <w:rsid w:val="00F12767"/>
    <w:rsid w:val="00F24BD1"/>
    <w:rsid w:val="00F81FED"/>
    <w:rsid w:val="00F86457"/>
    <w:rsid w:val="00FB2144"/>
    <w:rsid w:val="00FF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9B8646"/>
  <w14:defaultImageDpi w14:val="300"/>
  <w15:docId w15:val="{ACFE3419-9C9D-4B0D-9C81-028E558E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65E"/>
    <w:pPr>
      <w:ind w:left="720"/>
      <w:contextualSpacing/>
    </w:pPr>
  </w:style>
  <w:style w:type="character" w:styleId="Hyperlink">
    <w:name w:val="Hyperlink"/>
    <w:basedOn w:val="DefaultParagraphFont"/>
    <w:uiPriority w:val="99"/>
    <w:unhideWhenUsed/>
    <w:rsid w:val="008D736C"/>
    <w:rPr>
      <w:color w:val="0000FF" w:themeColor="hyperlink"/>
      <w:u w:val="single"/>
    </w:rPr>
  </w:style>
  <w:style w:type="character" w:styleId="FollowedHyperlink">
    <w:name w:val="FollowedHyperlink"/>
    <w:basedOn w:val="DefaultParagraphFont"/>
    <w:uiPriority w:val="99"/>
    <w:semiHidden/>
    <w:unhideWhenUsed/>
    <w:rsid w:val="00480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cept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02C6-B2A0-4DB6-A149-B124C412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5AC39F4E.dotm</Template>
  <TotalTime>0</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Ramsey</dc:creator>
  <cp:lastModifiedBy>Strange, Katherine (Houston)</cp:lastModifiedBy>
  <cp:revision>2</cp:revision>
  <cp:lastPrinted>2018-07-20T16:21:00Z</cp:lastPrinted>
  <dcterms:created xsi:type="dcterms:W3CDTF">2019-07-31T19:09:00Z</dcterms:created>
  <dcterms:modified xsi:type="dcterms:W3CDTF">2019-07-31T19:09:00Z</dcterms:modified>
</cp:coreProperties>
</file>